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34" w:rsidRDefault="00A0424B">
      <w:pPr>
        <w:pStyle w:val="30"/>
        <w:spacing w:before="540" w:line="240" w:lineRule="auto"/>
        <w:ind w:left="0"/>
      </w:pPr>
      <w:r>
        <w:t>Հավելված</w:t>
      </w:r>
    </w:p>
    <w:p w:rsidR="00721834" w:rsidRDefault="007A4765">
      <w:pPr>
        <w:pStyle w:val="30"/>
        <w:ind w:left="7540"/>
      </w:pPr>
      <w:r>
        <w:t>Ֆիոլետովո</w:t>
      </w:r>
      <w:r w:rsidR="00A0424B">
        <w:t xml:space="preserve"> համայնքի ավագանու </w:t>
      </w:r>
      <w:r w:rsidR="00DA2EB0">
        <w:rPr>
          <w:rFonts w:ascii="Arial" w:eastAsia="Arial" w:hAnsi="Arial" w:cs="Arial"/>
        </w:rPr>
        <w:t>2021</w:t>
      </w:r>
      <w:r w:rsidR="00A0424B">
        <w:rPr>
          <w:rFonts w:ascii="Arial" w:eastAsia="Arial" w:hAnsi="Arial" w:cs="Arial"/>
        </w:rPr>
        <w:t xml:space="preserve"> </w:t>
      </w:r>
      <w:r w:rsidR="00A0424B">
        <w:t xml:space="preserve">թվականի </w:t>
      </w:r>
      <w:r w:rsidR="00A0424B" w:rsidRPr="007A4765">
        <w:rPr>
          <w:color w:val="auto"/>
        </w:rPr>
        <w:t xml:space="preserve">մարտի </w:t>
      </w:r>
      <w:r w:rsidR="00A0424B" w:rsidRPr="007A4765">
        <w:rPr>
          <w:rFonts w:ascii="Arial" w:eastAsia="Arial" w:hAnsi="Arial" w:cs="Arial"/>
          <w:color w:val="auto"/>
        </w:rPr>
        <w:t>17</w:t>
      </w:r>
      <w:r w:rsidR="00A0424B">
        <w:rPr>
          <w:rFonts w:ascii="Arial" w:eastAsia="Arial" w:hAnsi="Arial" w:cs="Arial"/>
          <w:color w:val="FF0000"/>
        </w:rPr>
        <w:t xml:space="preserve"> </w:t>
      </w:r>
      <w:r w:rsidR="00A0424B">
        <w:rPr>
          <w:rFonts w:ascii="Arial" w:eastAsia="Arial" w:hAnsi="Arial" w:cs="Arial"/>
        </w:rPr>
        <w:t>--</w:t>
      </w:r>
      <w:r w:rsidR="00A0424B">
        <w:t>ի</w:t>
      </w:r>
    </w:p>
    <w:p w:rsidR="00721834" w:rsidRDefault="00A0424B">
      <w:pPr>
        <w:pStyle w:val="30"/>
        <w:spacing w:after="2420" w:line="276" w:lineRule="auto"/>
        <w:ind w:left="0"/>
      </w:pPr>
      <w:r>
        <w:rPr>
          <w:rFonts w:ascii="Arial" w:eastAsia="Arial" w:hAnsi="Arial" w:cs="Arial"/>
        </w:rPr>
        <w:t>N 6-</w:t>
      </w:r>
      <w:r>
        <w:t>Ն որոշման</w:t>
      </w:r>
    </w:p>
    <w:p w:rsidR="00721834" w:rsidRDefault="00A0424B">
      <w:pPr>
        <w:pStyle w:val="20"/>
      </w:pPr>
      <w:r>
        <w:t>ՀԱՅԱՍՏԱՆԻ ՀԱՆՐԱՊԵՏՈՒԹՅՈՒՆ</w:t>
      </w:r>
      <w:r>
        <w:br/>
        <w:t>ԼՈՌՈՒ ՄԱՐԶ</w:t>
      </w:r>
      <w:r>
        <w:br/>
      </w:r>
      <w:r w:rsidR="007A4765">
        <w:t>ՖԻՈԼԵՏՈՎՈ</w:t>
      </w:r>
      <w:r>
        <w:t xml:space="preserve"> ՀԱՄԱՅՆՔ</w:t>
      </w:r>
    </w:p>
    <w:p w:rsidR="00721834" w:rsidRDefault="00A0424B">
      <w:pPr>
        <w:pStyle w:val="20"/>
        <w:spacing w:after="5420"/>
      </w:pPr>
      <w:r>
        <w:t>Ա Վ Ա Գ Ա Ն ՈՒ Կ Ա Ն Ո Ն Ա Կ Ա Ր Գ</w:t>
      </w:r>
    </w:p>
    <w:p w:rsidR="00721834" w:rsidRDefault="00DA2EB0">
      <w:pPr>
        <w:pStyle w:val="1"/>
        <w:ind w:firstLine="0"/>
        <w:jc w:val="center"/>
        <w:rPr>
          <w:sz w:val="24"/>
          <w:szCs w:val="24"/>
        </w:rPr>
        <w:sectPr w:rsidR="00721834">
          <w:pgSz w:w="11900" w:h="16840"/>
          <w:pgMar w:top="432" w:right="791" w:bottom="719" w:left="689" w:header="4" w:footer="291" w:gutter="0"/>
          <w:pgNumType w:start="1"/>
          <w:cols w:space="720"/>
          <w:noEndnote/>
          <w:docGrid w:linePitch="360"/>
        </w:sectPr>
      </w:pPr>
      <w:r>
        <w:rPr>
          <w:rFonts w:ascii="Arial" w:eastAsia="Arial" w:hAnsi="Arial" w:cs="Arial"/>
          <w:sz w:val="24"/>
          <w:szCs w:val="24"/>
        </w:rPr>
        <w:t>2021</w:t>
      </w:r>
      <w:r w:rsidR="00A0424B">
        <w:rPr>
          <w:rFonts w:ascii="Arial" w:eastAsia="Arial" w:hAnsi="Arial" w:cs="Arial"/>
          <w:sz w:val="24"/>
          <w:szCs w:val="24"/>
        </w:rPr>
        <w:t xml:space="preserve"> </w:t>
      </w:r>
      <w:r w:rsidR="00A0424B">
        <w:rPr>
          <w:sz w:val="24"/>
          <w:szCs w:val="24"/>
        </w:rPr>
        <w:t>թվական</w:t>
      </w:r>
    </w:p>
    <w:p w:rsidR="00721834" w:rsidRDefault="00A0424B">
      <w:pPr>
        <w:pStyle w:val="11"/>
        <w:keepNext/>
        <w:keepLines/>
        <w:numPr>
          <w:ilvl w:val="0"/>
          <w:numId w:val="1"/>
        </w:numPr>
        <w:tabs>
          <w:tab w:val="left" w:pos="286"/>
        </w:tabs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lastRenderedPageBreak/>
        <w:t>ԸՆԴՀԱՆՈՒՐ ԴՐՈՒՅԹՆԵՐ</w:t>
      </w:r>
      <w:bookmarkEnd w:id="1"/>
      <w:bookmarkEnd w:id="2"/>
      <w:bookmarkEnd w:id="3"/>
    </w:p>
    <w:p w:rsidR="00721834" w:rsidRDefault="00A0424B">
      <w:pPr>
        <w:pStyle w:val="1"/>
        <w:ind w:firstLine="0"/>
      </w:pPr>
      <w:r>
        <w:t xml:space="preserve">Հայաստանի Հանրապետության Լոռու մարզի </w:t>
      </w:r>
      <w:r w:rsidR="007A4765">
        <w:t>Ֆիոլետովո</w:t>
      </w:r>
      <w:r>
        <w:t xml:space="preserve"> համայնքի ավագանին </w:t>
      </w:r>
      <w:r>
        <w:rPr>
          <w:rFonts w:ascii="Arial" w:eastAsia="Arial" w:hAnsi="Arial" w:cs="Arial"/>
        </w:rPr>
        <w:t>(</w:t>
      </w:r>
      <w:r>
        <w:t>այսուհետ</w:t>
      </w:r>
      <w:r w:rsidR="007A4765">
        <w:rPr>
          <w:rFonts w:ascii="Arial" w:eastAsia="Arial" w:hAnsi="Arial" w:cs="Arial"/>
        </w:rPr>
        <w:t>՝</w:t>
      </w:r>
      <w:r>
        <w:t>Ավագանի</w:t>
      </w:r>
      <w:r>
        <w:rPr>
          <w:rFonts w:ascii="Arial" w:eastAsia="Arial" w:hAnsi="Arial" w:cs="Arial"/>
        </w:rPr>
        <w:t xml:space="preserve">) </w:t>
      </w:r>
      <w:r>
        <w:t>ներկայացուցչական մարմին է</w:t>
      </w:r>
      <w:r>
        <w:rPr>
          <w:rFonts w:ascii="Arial" w:eastAsia="Arial" w:hAnsi="Arial" w:cs="Arial"/>
        </w:rPr>
        <w:t xml:space="preserve">, </w:t>
      </w:r>
      <w:r>
        <w:t>որը համայնքի բնակիչների շահերից ելնելով</w:t>
      </w:r>
      <w:r>
        <w:rPr>
          <w:rFonts w:ascii="Arial" w:eastAsia="Arial" w:hAnsi="Arial" w:cs="Arial"/>
        </w:rPr>
        <w:t xml:space="preserve">, </w:t>
      </w:r>
      <w:r>
        <w:t>Սահմանադրությանը և օրենքներին համապատասխան</w:t>
      </w:r>
      <w:r>
        <w:rPr>
          <w:rFonts w:ascii="Arial" w:eastAsia="Arial" w:hAnsi="Arial" w:cs="Arial"/>
        </w:rPr>
        <w:t xml:space="preserve">, </w:t>
      </w:r>
      <w:r w:rsidR="007A4765">
        <w:t>սեփ</w:t>
      </w:r>
      <w:r>
        <w:t>ական պատասխանատվությամբ լուծում է համայնքային նշանակության հանրային հարցերը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ind w:firstLine="0"/>
      </w:pPr>
      <w:r>
        <w:t xml:space="preserve">Ավագանին կազմված է </w:t>
      </w:r>
      <w:r>
        <w:rPr>
          <w:rFonts w:ascii="Arial" w:eastAsia="Arial" w:hAnsi="Arial" w:cs="Arial"/>
        </w:rPr>
        <w:t xml:space="preserve">5 </w:t>
      </w:r>
      <w:r w:rsidR="007A4765">
        <w:t>անդամ</w:t>
      </w:r>
      <w:r>
        <w:t>ից</w:t>
      </w:r>
      <w:r>
        <w:rPr>
          <w:rFonts w:ascii="Arial" w:eastAsia="Arial" w:hAnsi="Arial" w:cs="Arial"/>
        </w:rPr>
        <w:t xml:space="preserve">, </w:t>
      </w:r>
      <w:r>
        <w:t>որոնք ընտրվում են հինգ տարի ժամկետով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spacing w:after="240"/>
        <w:ind w:firstLine="0"/>
      </w:pPr>
      <w:r>
        <w:t>Ավագանու գործելու վայրն է</w:t>
      </w:r>
      <w:r w:rsidR="007A4765">
        <w:rPr>
          <w:rFonts w:ascii="Arial" w:eastAsia="Arial" w:hAnsi="Arial" w:cs="Arial"/>
        </w:rPr>
        <w:t xml:space="preserve">՝ </w:t>
      </w:r>
      <w:r>
        <w:t>ՀՀ Լոռու մարզ</w:t>
      </w:r>
      <w:r>
        <w:rPr>
          <w:rFonts w:ascii="Arial" w:eastAsia="Arial" w:hAnsi="Arial" w:cs="Arial"/>
        </w:rPr>
        <w:t xml:space="preserve">, ( </w:t>
      </w:r>
      <w:r>
        <w:t>գ</w:t>
      </w:r>
      <w:r>
        <w:rPr>
          <w:rFonts w:ascii="Arial" w:eastAsia="Arial" w:hAnsi="Arial" w:cs="Arial"/>
        </w:rPr>
        <w:t xml:space="preserve">.) </w:t>
      </w:r>
      <w:r w:rsidR="007A4765">
        <w:t>Ֆիոլետովո</w:t>
      </w:r>
      <w:r>
        <w:rPr>
          <w:rFonts w:ascii="Arial" w:eastAsia="Arial" w:hAnsi="Arial" w:cs="Arial"/>
        </w:rPr>
        <w:t xml:space="preserve">, </w:t>
      </w:r>
      <w:r>
        <w:t>համայնքապետարանի վարչական շենք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2"/>
        </w:numPr>
        <w:tabs>
          <w:tab w:val="left" w:pos="339"/>
        </w:tabs>
        <w:spacing w:line="276" w:lineRule="auto"/>
        <w:ind w:firstLine="0"/>
        <w:jc w:val="center"/>
      </w:pPr>
      <w:bookmarkStart w:id="4" w:name="bookmark4"/>
      <w:bookmarkEnd w:id="4"/>
      <w:r>
        <w:t>ԿԱՆՈՆԱԿԱՐԳԻ ՆՊԱՏԱԿԸ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078"/>
        </w:tabs>
        <w:ind w:firstLine="720"/>
        <w:jc w:val="both"/>
      </w:pPr>
      <w:bookmarkStart w:id="5" w:name="bookmark5"/>
      <w:bookmarkEnd w:id="5"/>
      <w:r>
        <w:t xml:space="preserve">Սույն կանոնակարգն ընդունված է </w:t>
      </w:r>
      <w:r>
        <w:rPr>
          <w:rFonts w:ascii="Arial" w:eastAsia="Arial" w:hAnsi="Arial" w:cs="Arial"/>
        </w:rPr>
        <w:t>«</w:t>
      </w:r>
      <w:r>
        <w:t>Տեղական ինքնակառավարման մասին</w:t>
      </w:r>
      <w:r>
        <w:rPr>
          <w:rFonts w:ascii="Arial" w:eastAsia="Arial" w:hAnsi="Arial" w:cs="Arial"/>
        </w:rPr>
        <w:t xml:space="preserve">» </w:t>
      </w:r>
      <w:r>
        <w:t xml:space="preserve">Հայաստանի Հանրապետության օրենքի </w:t>
      </w:r>
      <w:r>
        <w:rPr>
          <w:rFonts w:ascii="Arial" w:eastAsia="Arial" w:hAnsi="Arial" w:cs="Arial"/>
        </w:rPr>
        <w:t>(</w:t>
      </w:r>
      <w:r>
        <w:t>այսուհետ Օրենք</w:t>
      </w:r>
      <w:r>
        <w:rPr>
          <w:rFonts w:ascii="Arial" w:eastAsia="Arial" w:hAnsi="Arial" w:cs="Arial"/>
        </w:rPr>
        <w:t xml:space="preserve">) </w:t>
      </w:r>
      <w:r>
        <w:t>հիման վրա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074"/>
        </w:tabs>
        <w:ind w:firstLine="720"/>
        <w:jc w:val="both"/>
      </w:pPr>
      <w:bookmarkStart w:id="6" w:name="bookmark6"/>
      <w:bookmarkEnd w:id="6"/>
      <w:r>
        <w:t>Սույն կանոնակարգը նպատակաուղղված է Ավագանու</w:t>
      </w:r>
      <w:r>
        <w:rPr>
          <w:rFonts w:ascii="Arial" w:eastAsia="Arial" w:hAnsi="Arial" w:cs="Arial"/>
        </w:rPr>
        <w:t xml:space="preserve">, </w:t>
      </w:r>
      <w:r>
        <w:t>Ավագանու հանձնաժողովների և անդամների գործառույթների արդյունավետ կատարմանը</w:t>
      </w:r>
      <w:r>
        <w:rPr>
          <w:rFonts w:ascii="Arial" w:eastAsia="Arial" w:hAnsi="Arial" w:cs="Arial"/>
        </w:rPr>
        <w:t xml:space="preserve">, </w:t>
      </w:r>
      <w:r>
        <w:t xml:space="preserve">ինչպես նաև նրանց Փոխգործակցությանը Հայաստանի Հանրապետության Լոռու մարզի </w:t>
      </w:r>
      <w:r w:rsidR="007A4765">
        <w:t>Ֆիոլետովո</w:t>
      </w:r>
      <w:r>
        <w:t xml:space="preserve">ի համայնքապետարանի աշխատակազմի </w:t>
      </w:r>
      <w:r>
        <w:rPr>
          <w:rFonts w:ascii="Arial" w:eastAsia="Arial" w:hAnsi="Arial" w:cs="Arial"/>
        </w:rPr>
        <w:t>(</w:t>
      </w:r>
      <w:r>
        <w:t>այսուհետև</w:t>
      </w:r>
      <w:r w:rsidR="007A4765">
        <w:rPr>
          <w:rFonts w:ascii="Arial" w:eastAsia="Arial" w:hAnsi="Arial" w:cs="Arial"/>
        </w:rPr>
        <w:t xml:space="preserve">՝ </w:t>
      </w:r>
      <w:r>
        <w:t>Աշխատակազմ</w:t>
      </w:r>
      <w:r>
        <w:rPr>
          <w:rFonts w:ascii="Arial" w:eastAsia="Arial" w:hAnsi="Arial" w:cs="Arial"/>
        </w:rPr>
        <w:t xml:space="preserve">) </w:t>
      </w:r>
      <w:r>
        <w:t>հետ տեղական ինքնակառավարման իրականացման գործում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074"/>
        </w:tabs>
        <w:spacing w:after="240"/>
        <w:ind w:firstLine="720"/>
        <w:jc w:val="both"/>
      </w:pPr>
      <w:bookmarkStart w:id="7" w:name="bookmark7"/>
      <w:bookmarkEnd w:id="7"/>
      <w:r>
        <w:t>Սույն կանոնակարգը կարգավորում է Ավագանու գործունեությունը</w:t>
      </w:r>
      <w:r>
        <w:rPr>
          <w:rFonts w:ascii="Arial" w:eastAsia="Arial" w:hAnsi="Arial" w:cs="Arial"/>
        </w:rPr>
        <w:t xml:space="preserve">, </w:t>
      </w:r>
      <w:r>
        <w:t>նիստերի նախապատրաստման և անցկացման կարգը</w:t>
      </w:r>
      <w:r>
        <w:rPr>
          <w:rFonts w:ascii="Arial" w:eastAsia="Arial" w:hAnsi="Arial" w:cs="Arial"/>
        </w:rPr>
        <w:t xml:space="preserve">, </w:t>
      </w:r>
      <w:r>
        <w:t>ինչպես նաև Ավագանու որոշումների և ուղերձների նախագծերի ներկայացման</w:t>
      </w:r>
      <w:r>
        <w:rPr>
          <w:rFonts w:ascii="Arial" w:eastAsia="Arial" w:hAnsi="Arial" w:cs="Arial"/>
        </w:rPr>
        <w:t xml:space="preserve">, </w:t>
      </w:r>
      <w:r>
        <w:t>քննարկման</w:t>
      </w:r>
      <w:r>
        <w:rPr>
          <w:rFonts w:ascii="Arial" w:eastAsia="Arial" w:hAnsi="Arial" w:cs="Arial"/>
        </w:rPr>
        <w:t xml:space="preserve">, </w:t>
      </w:r>
      <w:r>
        <w:t>ընդունման ու հրապարակման կարգը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2"/>
        </w:numPr>
        <w:tabs>
          <w:tab w:val="left" w:pos="363"/>
        </w:tabs>
        <w:spacing w:line="276" w:lineRule="auto"/>
        <w:ind w:firstLine="0"/>
        <w:jc w:val="center"/>
      </w:pPr>
      <w:bookmarkStart w:id="8" w:name="bookmark8"/>
      <w:bookmarkEnd w:id="8"/>
      <w:r>
        <w:t>ԱՎԱԳԱՆՈՒ ԳՈՐԾՈՒՆԵՈՒԹՅԱՆ ԿԱԶՄԱԿԵՐՊՈՒՄԸ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9" w:name="bookmark9"/>
      <w:bookmarkEnd w:id="9"/>
      <w:r>
        <w:t>Ավագանին գործում է սույն կանոնակարգին համապատասխան</w:t>
      </w:r>
      <w:r w:rsidR="007A4765">
        <w:rPr>
          <w:rFonts w:ascii="Arial" w:eastAsia="Arial" w:hAnsi="Arial" w:cs="Arial"/>
        </w:rPr>
        <w:t xml:space="preserve">՝ </w:t>
      </w:r>
      <w:r>
        <w:t>նիստերի</w:t>
      </w:r>
      <w:r>
        <w:rPr>
          <w:rFonts w:ascii="Arial" w:eastAsia="Arial" w:hAnsi="Arial" w:cs="Arial"/>
        </w:rPr>
        <w:t xml:space="preserve">, </w:t>
      </w:r>
      <w:r>
        <w:t>ինչպես նաև իր ստեղծած մշտական գործող կամ ժամանակավոր հանձնաժողովների միջոցով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069"/>
        </w:tabs>
        <w:ind w:firstLine="720"/>
        <w:jc w:val="both"/>
      </w:pPr>
      <w:bookmarkStart w:id="10" w:name="bookmark10"/>
      <w:bookmarkEnd w:id="10"/>
      <w:r>
        <w:t>Ավագանու նիստերն անցկացվում են ոչ պակաս</w:t>
      </w:r>
      <w:r>
        <w:rPr>
          <w:rFonts w:ascii="Arial" w:eastAsia="Arial" w:hAnsi="Arial" w:cs="Arial"/>
        </w:rPr>
        <w:t xml:space="preserve">, </w:t>
      </w:r>
      <w:r>
        <w:t>քան երկու ամիսը մեկ անգամ</w:t>
      </w:r>
      <w:r>
        <w:rPr>
          <w:rFonts w:ascii="Arial" w:eastAsia="Arial" w:hAnsi="Arial" w:cs="Arial"/>
        </w:rPr>
        <w:t xml:space="preserve">: </w:t>
      </w:r>
      <w:r>
        <w:t>Կարող են անցկացվել նաև արտահերթ նիստեր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069"/>
        </w:tabs>
        <w:ind w:firstLine="720"/>
        <w:jc w:val="both"/>
      </w:pPr>
      <w:bookmarkStart w:id="11" w:name="bookmark11"/>
      <w:bookmarkEnd w:id="11"/>
      <w:r>
        <w:t>Համայնքի ղեկավարը համայնքի նստավայրում անհրաժեշտ պայմաններ է ստեղծում Ավագանու</w:t>
      </w:r>
      <w:r w:rsidR="007A4765">
        <w:rPr>
          <w:rFonts w:ascii="Arial" w:eastAsia="Arial" w:hAnsi="Arial" w:cs="Arial"/>
        </w:rPr>
        <w:t>՝</w:t>
      </w:r>
      <w:r>
        <w:rPr>
          <w:rFonts w:ascii="Arial" w:eastAsia="Arial" w:hAnsi="Arial" w:cs="Arial"/>
        </w:rPr>
        <w:t xml:space="preserve"> «</w:t>
      </w:r>
      <w:r>
        <w:t>Տեղական ինքնակառավարման մասին</w:t>
      </w:r>
      <w:r>
        <w:rPr>
          <w:rFonts w:ascii="Arial" w:eastAsia="Arial" w:hAnsi="Arial" w:cs="Arial"/>
        </w:rPr>
        <w:t xml:space="preserve">» </w:t>
      </w:r>
      <w:r>
        <w:t>Հայաստանի Հանրապետության օրենքով և սույն կանոնակարգով նախատեսված կարգով գործունեությունն իրականացնելու համար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2" w:name="bookmark12"/>
      <w:bookmarkEnd w:id="12"/>
      <w:r>
        <w:t>Ավագանու գործունեությունը հիմնվում է հարցերի ազատ քննարկման և կոլեկտիվ լուծման սկզբունքների վրա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074"/>
        </w:tabs>
        <w:spacing w:after="240" w:line="276" w:lineRule="auto"/>
        <w:ind w:firstLine="720"/>
        <w:jc w:val="both"/>
      </w:pPr>
      <w:bookmarkStart w:id="13" w:name="bookmark13"/>
      <w:bookmarkEnd w:id="13"/>
      <w:r>
        <w:t>Ավագանու աշխատանքային լեզուն հայերենն է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1"/>
        <w:keepNext/>
        <w:keepLines/>
        <w:numPr>
          <w:ilvl w:val="0"/>
          <w:numId w:val="1"/>
        </w:numPr>
        <w:tabs>
          <w:tab w:val="left" w:pos="344"/>
        </w:tabs>
        <w:spacing w:line="276" w:lineRule="auto"/>
      </w:pPr>
      <w:bookmarkStart w:id="14" w:name="bookmark16"/>
      <w:bookmarkStart w:id="15" w:name="bookmark14"/>
      <w:bookmarkStart w:id="16" w:name="bookmark15"/>
      <w:bookmarkStart w:id="17" w:name="bookmark17"/>
      <w:bookmarkEnd w:id="14"/>
      <w:r>
        <w:t>ԱՎԱԳԱՆՈՒ ՆԻՍՏԵՐԸ</w:t>
      </w:r>
      <w:bookmarkEnd w:id="15"/>
      <w:bookmarkEnd w:id="16"/>
      <w:bookmarkEnd w:id="17"/>
    </w:p>
    <w:p w:rsidR="00721834" w:rsidRDefault="00A0424B">
      <w:pPr>
        <w:pStyle w:val="1"/>
        <w:numPr>
          <w:ilvl w:val="0"/>
          <w:numId w:val="2"/>
        </w:numPr>
        <w:tabs>
          <w:tab w:val="left" w:pos="354"/>
        </w:tabs>
        <w:spacing w:line="276" w:lineRule="auto"/>
        <w:ind w:firstLine="0"/>
        <w:jc w:val="center"/>
      </w:pPr>
      <w:bookmarkStart w:id="18" w:name="bookmark18"/>
      <w:bookmarkEnd w:id="18"/>
      <w:r>
        <w:t>ՆՈՐԸՆՏԻՐ ԱՎԱԳԱՆՈՒ ԱՌԱՋԻՆ ՆԻՍՏԸ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9" w:name="bookmark19"/>
      <w:bookmarkEnd w:id="19"/>
      <w:r>
        <w:t>Նորընտիր Ավագանու առաջին նիստը գումարվում է ոչ ուշ</w:t>
      </w:r>
      <w:r>
        <w:rPr>
          <w:rFonts w:ascii="Arial" w:eastAsia="Arial" w:hAnsi="Arial" w:cs="Arial"/>
        </w:rPr>
        <w:t xml:space="preserve">, </w:t>
      </w:r>
      <w:r>
        <w:t>քան Ավագանու լիազորություններն ստանձնելու պահից քսան օրվա ընթացքում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ind w:firstLine="720"/>
        <w:jc w:val="both"/>
      </w:pPr>
      <w:bookmarkStart w:id="20" w:name="bookmark20"/>
      <w:bookmarkEnd w:id="20"/>
      <w:r>
        <w:t>Առաջին նիստի բացման առթիվ ողջույնի ելույթով հանդես է գալիս համայնքի ղեկավարը կամ պաշտոնակատարը</w:t>
      </w:r>
      <w:r>
        <w:rPr>
          <w:rFonts w:ascii="Arial" w:eastAsia="Arial" w:hAnsi="Arial" w:cs="Arial"/>
        </w:rPr>
        <w:t xml:space="preserve">, </w:t>
      </w:r>
      <w:r>
        <w:t>որը և վարում է նիստը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ind w:firstLine="720"/>
        <w:jc w:val="both"/>
      </w:pPr>
      <w:bookmarkStart w:id="21" w:name="bookmark21"/>
      <w:bookmarkEnd w:id="21"/>
      <w:r>
        <w:t>Նիստը վարողը ներկայացնում է Ավագանու անդամներին</w:t>
      </w:r>
      <w:r w:rsidR="007A4765">
        <w:rPr>
          <w:rFonts w:ascii="Arial" w:eastAsia="Arial" w:hAnsi="Arial" w:cs="Arial"/>
        </w:rPr>
        <w:t>՝</w:t>
      </w:r>
      <w:r>
        <w:t>կարդալով յուրաքանչյուրի անունը</w:t>
      </w:r>
      <w:r>
        <w:rPr>
          <w:rFonts w:ascii="Arial" w:eastAsia="Arial" w:hAnsi="Arial" w:cs="Arial"/>
        </w:rPr>
        <w:t xml:space="preserve">, </w:t>
      </w:r>
      <w:r>
        <w:t>ազգանունը</w:t>
      </w:r>
      <w:r>
        <w:rPr>
          <w:rFonts w:ascii="Arial" w:eastAsia="Arial" w:hAnsi="Arial" w:cs="Arial"/>
        </w:rPr>
        <w:t xml:space="preserve">, </w:t>
      </w:r>
      <w:r>
        <w:t>մասնագիտությունը և կուսակցական պատկանելիությունը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203"/>
        </w:tabs>
        <w:ind w:firstLine="720"/>
        <w:jc w:val="both"/>
      </w:pPr>
      <w:bookmarkStart w:id="22" w:name="bookmark22"/>
      <w:bookmarkEnd w:id="22"/>
      <w:r>
        <w:t>Ավագանու անդամը</w:t>
      </w:r>
      <w:r>
        <w:rPr>
          <w:rFonts w:ascii="Arial" w:eastAsia="Arial" w:hAnsi="Arial" w:cs="Arial"/>
        </w:rPr>
        <w:t xml:space="preserve">, </w:t>
      </w:r>
      <w:r>
        <w:t>հանդիսավոր պայմաններում</w:t>
      </w:r>
      <w:r>
        <w:rPr>
          <w:rFonts w:ascii="Arial" w:eastAsia="Arial" w:hAnsi="Arial" w:cs="Arial"/>
        </w:rPr>
        <w:t xml:space="preserve">, </w:t>
      </w:r>
      <w:r>
        <w:t>նորընտիր Ավագանու առաջին նիստի ժամանակ երդվում է</w:t>
      </w:r>
      <w:r>
        <w:rPr>
          <w:rFonts w:ascii="Arial" w:eastAsia="Arial" w:hAnsi="Arial" w:cs="Arial"/>
        </w:rPr>
        <w:t>. «</w:t>
      </w:r>
      <w:r>
        <w:t>Ես</w:t>
      </w:r>
      <w:r w:rsidR="007A4765">
        <w:rPr>
          <w:rFonts w:ascii="Arial" w:eastAsia="Arial" w:hAnsi="Arial" w:cs="Arial"/>
        </w:rPr>
        <w:t>՝</w:t>
      </w:r>
      <w:r>
        <w:rPr>
          <w:rFonts w:ascii="Arial" w:eastAsia="Arial" w:hAnsi="Arial" w:cs="Arial"/>
        </w:rPr>
        <w:t xml:space="preserve"> (</w:t>
      </w:r>
      <w:r>
        <w:t>ավագանու անդամի անուն</w:t>
      </w:r>
      <w:r>
        <w:rPr>
          <w:rFonts w:ascii="Arial" w:eastAsia="Arial" w:hAnsi="Arial" w:cs="Arial"/>
        </w:rPr>
        <w:t xml:space="preserve">, </w:t>
      </w:r>
      <w:r>
        <w:t>ազգանունը</w:t>
      </w:r>
      <w:r>
        <w:rPr>
          <w:rFonts w:ascii="Arial" w:eastAsia="Arial" w:hAnsi="Arial" w:cs="Arial"/>
        </w:rPr>
        <w:t>)-</w:t>
      </w:r>
      <w:r>
        <w:t>ս</w:t>
      </w:r>
      <w:r>
        <w:rPr>
          <w:rFonts w:ascii="Arial" w:eastAsia="Arial" w:hAnsi="Arial" w:cs="Arial"/>
        </w:rPr>
        <w:t xml:space="preserve">, </w:t>
      </w:r>
      <w:r>
        <w:t xml:space="preserve">ստանձնելով Հայաստանի Հանրապետության Լոռու մարզի </w:t>
      </w:r>
      <w:r w:rsidR="007A4765" w:rsidRPr="007A4765">
        <w:rPr>
          <w:color w:val="auto"/>
        </w:rPr>
        <w:t>Ֆիոլետովո</w:t>
      </w:r>
      <w:r>
        <w:rPr>
          <w:color w:val="FF0000"/>
        </w:rPr>
        <w:t xml:space="preserve"> </w:t>
      </w:r>
      <w:r>
        <w:t>համայնքի ավագանու անդամի լիազորություններն</w:t>
      </w:r>
      <w:r>
        <w:rPr>
          <w:rFonts w:ascii="Arial" w:eastAsia="Arial" w:hAnsi="Arial" w:cs="Arial"/>
        </w:rPr>
        <w:t xml:space="preserve">, </w:t>
      </w:r>
      <w:r>
        <w:t>երդվում եմ իմ ողջ գործունեության ընթացքում առաջնորդվել Հայաստանի Հանրապետության Սահմանադրությամբ ու օրենքներով</w:t>
      </w:r>
      <w:r>
        <w:rPr>
          <w:rFonts w:ascii="Arial" w:eastAsia="Arial" w:hAnsi="Arial" w:cs="Arial"/>
        </w:rPr>
        <w:t xml:space="preserve">, </w:t>
      </w:r>
      <w:r>
        <w:t>անշեղորեն պահպանել Հայաստանի Հանրապետության քաղաքացու իրավունքներն ու ազատությունները</w:t>
      </w:r>
      <w:r>
        <w:rPr>
          <w:rFonts w:ascii="Arial" w:eastAsia="Arial" w:hAnsi="Arial" w:cs="Arial"/>
        </w:rPr>
        <w:t xml:space="preserve">, </w:t>
      </w:r>
      <w:r>
        <w:t>գործել ի նպաստ համայնքի զարգացման ու բարօրության</w:t>
      </w:r>
      <w:r>
        <w:rPr>
          <w:rFonts w:ascii="Arial" w:eastAsia="Arial" w:hAnsi="Arial" w:cs="Arial"/>
        </w:rPr>
        <w:t>»: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4"/>
        </w:tabs>
        <w:spacing w:after="240"/>
        <w:ind w:firstLine="720"/>
        <w:jc w:val="both"/>
      </w:pPr>
      <w:bookmarkStart w:id="23" w:name="bookmark23"/>
      <w:bookmarkEnd w:id="23"/>
      <w:r>
        <w:t>Երդումը տրվում է անհատական կարգով</w:t>
      </w:r>
      <w:r>
        <w:rPr>
          <w:rFonts w:ascii="Arial" w:eastAsia="Arial" w:hAnsi="Arial" w:cs="Arial"/>
        </w:rPr>
        <w:t xml:space="preserve">, </w:t>
      </w:r>
      <w:r>
        <w:t>տեքստի ընթերցմամբ</w:t>
      </w:r>
      <w:r>
        <w:rPr>
          <w:rFonts w:ascii="Arial" w:eastAsia="Arial" w:hAnsi="Arial" w:cs="Arial"/>
        </w:rPr>
        <w:t xml:space="preserve">: </w:t>
      </w:r>
      <w:r>
        <w:t>Ավագանու անդամը ստորագրում է իր ընթերցած տեքստը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1"/>
        <w:keepNext/>
        <w:keepLines/>
        <w:numPr>
          <w:ilvl w:val="0"/>
          <w:numId w:val="2"/>
        </w:numPr>
        <w:tabs>
          <w:tab w:val="left" w:pos="368"/>
        </w:tabs>
        <w:spacing w:line="276" w:lineRule="auto"/>
      </w:pPr>
      <w:bookmarkStart w:id="24" w:name="bookmark26"/>
      <w:bookmarkStart w:id="25" w:name="bookmark24"/>
      <w:bookmarkStart w:id="26" w:name="bookmark25"/>
      <w:bookmarkStart w:id="27" w:name="bookmark27"/>
      <w:bookmarkEnd w:id="24"/>
      <w:r>
        <w:t>ԱՎԱԳԱՆՈՒ ՆԻՍՏԻ ՕՐԱԿԱՐԳԸ</w:t>
      </w:r>
      <w:bookmarkEnd w:id="25"/>
      <w:bookmarkEnd w:id="26"/>
      <w:bookmarkEnd w:id="27"/>
    </w:p>
    <w:p w:rsidR="00721834" w:rsidRDefault="00A0424B">
      <w:pPr>
        <w:pStyle w:val="1"/>
        <w:numPr>
          <w:ilvl w:val="0"/>
          <w:numId w:val="3"/>
        </w:numPr>
        <w:tabs>
          <w:tab w:val="left" w:pos="1164"/>
        </w:tabs>
        <w:ind w:firstLine="740"/>
        <w:jc w:val="both"/>
      </w:pPr>
      <w:bookmarkStart w:id="28" w:name="bookmark28"/>
      <w:bookmarkEnd w:id="28"/>
      <w:r>
        <w:t xml:space="preserve">Ավագանու նիստի օրակարգի նախագիծը ձևավորում են համայնքի ղեկավարը և Ավագանու </w:t>
      </w:r>
      <w:r>
        <w:lastRenderedPageBreak/>
        <w:t>անդամները</w:t>
      </w:r>
      <w:r w:rsidR="007A4765">
        <w:rPr>
          <w:rFonts w:ascii="Arial" w:eastAsia="Arial" w:hAnsi="Arial" w:cs="Arial"/>
        </w:rPr>
        <w:t xml:space="preserve">՝ </w:t>
      </w:r>
      <w:r>
        <w:t>համայնքի ղեկավարի աշխատակազմի քարտուղարին նիստից առնվազն տասն օր առաջ ներկայացրած գրավոր հարցերից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ind w:firstLine="740"/>
        <w:jc w:val="both"/>
      </w:pPr>
      <w:r>
        <w:t>Համայնքի ավագանու նիստի օրակարգում հարց ընդգրկելու նախաձեռնությամբ կարող է հանդես գալ նաև համայնքում հաշվառված</w:t>
      </w:r>
      <w:r>
        <w:rPr>
          <w:rFonts w:ascii="Arial" w:eastAsia="Arial" w:hAnsi="Arial" w:cs="Arial"/>
        </w:rPr>
        <w:t xml:space="preserve">, </w:t>
      </w:r>
      <w:r>
        <w:t>տասնվեց տարին լրացած անձանց ոչ պակաս</w:t>
      </w:r>
      <w:r>
        <w:rPr>
          <w:rFonts w:ascii="Arial" w:eastAsia="Arial" w:hAnsi="Arial" w:cs="Arial"/>
        </w:rPr>
        <w:t xml:space="preserve">, </w:t>
      </w:r>
      <w:r>
        <w:t xml:space="preserve">քան </w:t>
      </w:r>
      <w:r w:rsidRPr="007A4765">
        <w:rPr>
          <w:color w:val="auto"/>
        </w:rPr>
        <w:t>չոր</w:t>
      </w:r>
      <w:r w:rsidR="007A4765" w:rsidRPr="007A4765">
        <w:rPr>
          <w:color w:val="auto"/>
        </w:rPr>
        <w:t>ս</w:t>
      </w:r>
      <w:r w:rsidRPr="007A4765">
        <w:rPr>
          <w:rFonts w:ascii="Arial" w:eastAsia="Arial" w:hAnsi="Arial" w:cs="Arial"/>
          <w:color w:val="auto"/>
        </w:rPr>
        <w:t xml:space="preserve"> </w:t>
      </w:r>
      <w:r>
        <w:t>տոկոսը</w:t>
      </w:r>
      <w:r>
        <w:rPr>
          <w:rFonts w:ascii="Arial" w:eastAsia="Arial" w:hAnsi="Arial" w:cs="Arial"/>
        </w:rPr>
        <w:t xml:space="preserve">: </w:t>
      </w:r>
      <w:r>
        <w:t>Ավագանու նիստի օրակարգում հարց ընդգրկելու նախաձեռնությունը ստորագրում են համայնքի դրան կողմ բնակիչները և ներկայացնում են համայնքի ղեկավարին։ Համայնքի բնակիչների նախաձեռնությունը պարտադիր կարգով ներկայացվում և քննարկվում է ավագանու նիստում ոչ ուշ</w:t>
      </w:r>
      <w:r>
        <w:rPr>
          <w:rFonts w:ascii="Arial" w:eastAsia="Arial" w:hAnsi="Arial" w:cs="Arial"/>
        </w:rPr>
        <w:t xml:space="preserve">, </w:t>
      </w:r>
      <w:r>
        <w:t>քան համայնքի ղեկավարի կողմից դրա ստանալուց հետո</w:t>
      </w:r>
      <w:r w:rsidR="007A4765">
        <w:rPr>
          <w:rFonts w:ascii="Arial" w:eastAsia="Arial" w:hAnsi="Arial" w:cs="Arial"/>
        </w:rPr>
        <w:t>՝</w:t>
      </w:r>
      <w:r>
        <w:t xml:space="preserve">մեկ ամսվա ընթացքում։ Նույն նախաձեռնությունը ավագանու քննարկմանը կարող է կրկին ներկայացվել և ընդգրկվել օրակարգում դրա հերթական </w:t>
      </w:r>
      <w:r>
        <w:rPr>
          <w:rFonts w:ascii="Arial" w:eastAsia="Arial" w:hAnsi="Arial" w:cs="Arial"/>
        </w:rPr>
        <w:t>(</w:t>
      </w:r>
      <w:r>
        <w:t>նաև առաջին</w:t>
      </w:r>
      <w:r>
        <w:rPr>
          <w:rFonts w:ascii="Arial" w:eastAsia="Arial" w:hAnsi="Arial" w:cs="Arial"/>
        </w:rPr>
        <w:t xml:space="preserve">) </w:t>
      </w:r>
      <w:r>
        <w:t>քննարկումից առնվազն վեց ամիս հետո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ind w:firstLine="740"/>
        <w:jc w:val="both"/>
      </w:pPr>
      <w:r>
        <w:t>Հարցերի հեղինակները պետք է ներկայացնեն որոշման նախագծեր</w:t>
      </w:r>
      <w:r>
        <w:rPr>
          <w:rFonts w:ascii="Arial" w:eastAsia="Arial" w:hAnsi="Arial" w:cs="Arial"/>
        </w:rPr>
        <w:t xml:space="preserve">, </w:t>
      </w:r>
      <w:r>
        <w:t>որոնց կցվում են դրանց ընդունման անհրաժեշտության հիմնավորումները և յուրաքանչյուր որոշման նախագծի իրականացման ֆինանսական ծախսերի նախահաշիվները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59"/>
        </w:tabs>
        <w:ind w:firstLine="740"/>
        <w:jc w:val="both"/>
      </w:pPr>
      <w:bookmarkStart w:id="29" w:name="bookmark29"/>
      <w:bookmarkEnd w:id="29"/>
      <w:r>
        <w:t>Նիստի օրակարգի նախագիծը</w:t>
      </w:r>
      <w:r>
        <w:rPr>
          <w:rFonts w:ascii="Arial" w:eastAsia="Arial" w:hAnsi="Arial" w:cs="Arial"/>
        </w:rPr>
        <w:t xml:space="preserve">, </w:t>
      </w:r>
      <w:r>
        <w:t>դրանում ընդգրկված հարցերի որոշման նախագծերը և համապատասխան Փաստաթղթերը նիստն սկսվելուց առնվազն յոթ օր առաջ տրամադրվում են ավագանու անդամներին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64"/>
        </w:tabs>
        <w:ind w:firstLine="740"/>
        <w:jc w:val="both"/>
      </w:pPr>
      <w:bookmarkStart w:id="30" w:name="bookmark30"/>
      <w:bookmarkEnd w:id="30"/>
      <w:r>
        <w:t>Ավագանու հերթական նիստից առնվազն յոթ օր առաջ համայնքի ղեկավարը հրապարակում է տեղեկություն Ավագանու նիստի ժամանակի</w:t>
      </w:r>
      <w:r>
        <w:rPr>
          <w:rFonts w:ascii="Arial" w:eastAsia="Arial" w:hAnsi="Arial" w:cs="Arial"/>
        </w:rPr>
        <w:t xml:space="preserve">, </w:t>
      </w:r>
      <w:r>
        <w:t>վայրի վերաբերյալ և օրակարգի նախագիծը</w:t>
      </w:r>
      <w:r>
        <w:rPr>
          <w:rFonts w:ascii="Arial" w:eastAsia="Arial" w:hAnsi="Arial" w:cs="Arial"/>
        </w:rPr>
        <w:t xml:space="preserve">: </w:t>
      </w:r>
      <w:r>
        <w:t>Հրապարակումն իրականացվում է Ավագանու նստավայրում դրանք Փակցնելու միջոցով</w:t>
      </w:r>
      <w:r>
        <w:rPr>
          <w:rFonts w:ascii="Arial" w:eastAsia="Arial" w:hAnsi="Arial" w:cs="Arial"/>
        </w:rPr>
        <w:t xml:space="preserve">, </w:t>
      </w:r>
      <w:r>
        <w:t>ինչպես նաև այն վայրերում</w:t>
      </w:r>
      <w:r>
        <w:rPr>
          <w:rFonts w:ascii="Arial" w:eastAsia="Arial" w:hAnsi="Arial" w:cs="Arial"/>
        </w:rPr>
        <w:t xml:space="preserve">, </w:t>
      </w:r>
      <w:r>
        <w:t>որոնք մատչելի են համայնքի յուրաքանչյուր մասի բնակչի համար</w:t>
      </w:r>
      <w:r w:rsidR="007A4765">
        <w:rPr>
          <w:rFonts w:ascii="Arial" w:eastAsia="Arial" w:hAnsi="Arial" w:cs="Arial"/>
        </w:rPr>
        <w:t>՝</w:t>
      </w:r>
      <w:r>
        <w:t xml:space="preserve">առնվազն մեկ տեղ յուրաքանչյուր երկու հազար բնակչի համար </w:t>
      </w:r>
      <w:r>
        <w:rPr>
          <w:rFonts w:ascii="Arial" w:eastAsia="Arial" w:hAnsi="Arial" w:cs="Arial"/>
        </w:rPr>
        <w:t>(</w:t>
      </w:r>
      <w:r>
        <w:t>սահմանել կոնկրետ վայրերը հասցեներով</w:t>
      </w:r>
      <w:r>
        <w:rPr>
          <w:rFonts w:ascii="Arial" w:eastAsia="Arial" w:hAnsi="Arial" w:cs="Arial"/>
        </w:rPr>
        <w:t>):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64"/>
        </w:tabs>
        <w:ind w:firstLine="740"/>
        <w:jc w:val="both"/>
      </w:pPr>
      <w:bookmarkStart w:id="31" w:name="bookmark31"/>
      <w:bookmarkEnd w:id="31"/>
      <w:r>
        <w:t>Ավագանու նիստը սկսվում է օրակարգի հաստատմամբ</w:t>
      </w:r>
      <w:r>
        <w:rPr>
          <w:rFonts w:ascii="Arial" w:eastAsia="Arial" w:hAnsi="Arial" w:cs="Arial"/>
        </w:rPr>
        <w:t xml:space="preserve">: </w:t>
      </w:r>
      <w:r>
        <w:t>Ավագանու նիստի ժամանակ օրակարգում ներառված հարցերի հերթականությունը կարող է Փոխվել Ավագանու որոշմամբ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59"/>
        </w:tabs>
        <w:spacing w:after="240"/>
        <w:ind w:firstLine="740"/>
        <w:jc w:val="both"/>
      </w:pPr>
      <w:bookmarkStart w:id="32" w:name="bookmark32"/>
      <w:bookmarkEnd w:id="32"/>
      <w:r>
        <w:t>Օրակարգում ընդգրկված որոշման նախագծերը քննարկվում և քվեարկվում են առանձին</w:t>
      </w:r>
      <w:r>
        <w:rPr>
          <w:rFonts w:ascii="Arial" w:eastAsia="Arial" w:hAnsi="Arial" w:cs="Arial"/>
        </w:rPr>
        <w:t xml:space="preserve">- </w:t>
      </w:r>
      <w:r>
        <w:t>առանձին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1"/>
        <w:keepNext/>
        <w:keepLines/>
        <w:numPr>
          <w:ilvl w:val="0"/>
          <w:numId w:val="2"/>
        </w:numPr>
        <w:tabs>
          <w:tab w:val="left" w:pos="324"/>
        </w:tabs>
      </w:pPr>
      <w:bookmarkStart w:id="33" w:name="bookmark35"/>
      <w:bookmarkStart w:id="34" w:name="bookmark33"/>
      <w:bookmarkStart w:id="35" w:name="bookmark34"/>
      <w:bookmarkStart w:id="36" w:name="bookmark36"/>
      <w:bookmarkEnd w:id="33"/>
      <w:r>
        <w:t>ԱՎԱԳԱՆՈՒ ՆԻՍՏԵՐԻ ԳՈՒՄԱՐՄԱՆ ԿԱՐԳԸ</w:t>
      </w:r>
      <w:bookmarkEnd w:id="34"/>
      <w:bookmarkEnd w:id="35"/>
      <w:bookmarkEnd w:id="36"/>
    </w:p>
    <w:p w:rsidR="00721834" w:rsidRDefault="00A0424B">
      <w:pPr>
        <w:pStyle w:val="1"/>
        <w:numPr>
          <w:ilvl w:val="0"/>
          <w:numId w:val="3"/>
        </w:numPr>
        <w:tabs>
          <w:tab w:val="left" w:pos="1174"/>
        </w:tabs>
        <w:spacing w:line="233" w:lineRule="auto"/>
        <w:ind w:firstLine="740"/>
        <w:jc w:val="both"/>
      </w:pPr>
      <w:bookmarkStart w:id="37" w:name="bookmark37"/>
      <w:bookmarkEnd w:id="37"/>
      <w:r>
        <w:t>Ավագանու նիստը շարունակվում է մինչև օրակարգի սպառումը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64"/>
        </w:tabs>
        <w:spacing w:line="233" w:lineRule="auto"/>
        <w:ind w:firstLine="740"/>
        <w:jc w:val="both"/>
      </w:pPr>
      <w:bookmarkStart w:id="38" w:name="bookmark38"/>
      <w:bookmarkEnd w:id="38"/>
      <w:r>
        <w:t>Նիստը կարող է ընդհատվել Ավագանու որոշմամբ</w:t>
      </w:r>
      <w:r>
        <w:rPr>
          <w:rFonts w:ascii="Arial" w:eastAsia="Arial" w:hAnsi="Arial" w:cs="Arial"/>
        </w:rPr>
        <w:t xml:space="preserve">, </w:t>
      </w:r>
      <w:r>
        <w:t>նիստին ներկա Ավագանու անդամների ձայների մեծամասնությամբ</w:t>
      </w:r>
      <w:r w:rsidR="007A4765">
        <w:rPr>
          <w:rFonts w:ascii="Arial" w:eastAsia="Arial" w:hAnsi="Arial" w:cs="Arial"/>
        </w:rPr>
        <w:t>՝</w:t>
      </w:r>
      <w:r>
        <w:t>համայնքի ղեկավարի կամ Ավագանու անդամի առաջարկով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64"/>
        </w:tabs>
        <w:spacing w:after="240" w:line="233" w:lineRule="auto"/>
        <w:ind w:firstLine="740"/>
        <w:jc w:val="both"/>
      </w:pPr>
      <w:bookmarkStart w:id="39" w:name="bookmark39"/>
      <w:bookmarkEnd w:id="39"/>
      <w:r>
        <w:t>Ավագանու որոշմամբ</w:t>
      </w:r>
      <w:r>
        <w:rPr>
          <w:rFonts w:ascii="Arial" w:eastAsia="Arial" w:hAnsi="Arial" w:cs="Arial"/>
        </w:rPr>
        <w:t xml:space="preserve">, </w:t>
      </w:r>
      <w:r>
        <w:t>նիստին ներկա Ավագանու անդամների ձայների մեծամասնությամբ</w:t>
      </w:r>
      <w:r>
        <w:rPr>
          <w:rFonts w:ascii="Arial" w:eastAsia="Arial" w:hAnsi="Arial" w:cs="Arial"/>
        </w:rPr>
        <w:t xml:space="preserve">, </w:t>
      </w:r>
      <w:r>
        <w:t>օրակարգում ընդգրկված հարցը կարող է տեղաՓոխվել հաջորդ նիստերի քննարկմանը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1"/>
        <w:keepNext/>
        <w:keepLines/>
        <w:numPr>
          <w:ilvl w:val="0"/>
          <w:numId w:val="2"/>
        </w:numPr>
        <w:tabs>
          <w:tab w:val="left" w:pos="324"/>
        </w:tabs>
      </w:pPr>
      <w:bookmarkStart w:id="40" w:name="bookmark42"/>
      <w:bookmarkStart w:id="41" w:name="bookmark40"/>
      <w:bookmarkStart w:id="42" w:name="bookmark41"/>
      <w:bookmarkStart w:id="43" w:name="bookmark43"/>
      <w:bookmarkEnd w:id="40"/>
      <w:r>
        <w:t>ԱՎԱԳԱՆՈՒ ԱՐՏԱՀԵՐԹ ՆԻՍՏԸ</w:t>
      </w:r>
      <w:bookmarkEnd w:id="41"/>
      <w:bookmarkEnd w:id="42"/>
      <w:bookmarkEnd w:id="43"/>
    </w:p>
    <w:p w:rsidR="00721834" w:rsidRDefault="00A0424B">
      <w:pPr>
        <w:pStyle w:val="1"/>
        <w:numPr>
          <w:ilvl w:val="0"/>
          <w:numId w:val="3"/>
        </w:numPr>
        <w:tabs>
          <w:tab w:val="left" w:pos="1164"/>
        </w:tabs>
        <w:ind w:firstLine="740"/>
        <w:jc w:val="both"/>
      </w:pPr>
      <w:bookmarkStart w:id="44" w:name="bookmark44"/>
      <w:bookmarkEnd w:id="44"/>
      <w:r>
        <w:t>Ավագանու արտահերթ նիստ գումարում է համայնքի ղեկավարը կամ պաշտոնակատարը</w:t>
      </w:r>
      <w:r w:rsidR="007A4765">
        <w:rPr>
          <w:rFonts w:ascii="Arial" w:eastAsia="Arial" w:hAnsi="Arial" w:cs="Arial"/>
        </w:rPr>
        <w:t xml:space="preserve">՝ </w:t>
      </w:r>
      <w:r>
        <w:t>իր կամ Ավագանու անդամների</w:t>
      </w:r>
      <w:r w:rsidR="007A4765">
        <w:rPr>
          <w:rFonts w:ascii="Arial" w:eastAsia="Arial" w:hAnsi="Arial" w:cs="Arial"/>
        </w:rPr>
        <w:t>՝</w:t>
      </w:r>
      <w:r>
        <w:t>օրենքով սահմանված թվի առնվազն մեկ երրորդի նախաձեռնությամբ</w:t>
      </w:r>
      <w:r>
        <w:rPr>
          <w:rFonts w:ascii="Arial" w:eastAsia="Arial" w:hAnsi="Arial" w:cs="Arial"/>
        </w:rPr>
        <w:t xml:space="preserve">: </w:t>
      </w:r>
      <w:r>
        <w:t>Ավագանու արտահերթ նիստն անցկացվում է նախաձեռնողի սահմանած օրակարգով և ժամկետում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59"/>
        </w:tabs>
        <w:ind w:firstLine="740"/>
        <w:jc w:val="both"/>
      </w:pPr>
      <w:bookmarkStart w:id="45" w:name="bookmark45"/>
      <w:bookmarkEnd w:id="45"/>
      <w:r>
        <w:t>Արտահերթ նիստի օրակարգը</w:t>
      </w:r>
      <w:r>
        <w:rPr>
          <w:rFonts w:ascii="Arial" w:eastAsia="Arial" w:hAnsi="Arial" w:cs="Arial"/>
        </w:rPr>
        <w:t xml:space="preserve">, </w:t>
      </w:r>
      <w:r>
        <w:t>դրանում ընդգրկված հարցերի որոշման նախագծերը և համապատասխան Փաստաթղթերն Ավագանու անդամներին են տրամադրվում նիստից մեկ օր առաջ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64"/>
        </w:tabs>
        <w:ind w:firstLine="740"/>
        <w:jc w:val="both"/>
      </w:pPr>
      <w:bookmarkStart w:id="46" w:name="bookmark46"/>
      <w:bookmarkEnd w:id="46"/>
      <w:r>
        <w:t>Ավագանու արտահերթ նիստը համարվում է ավարտված</w:t>
      </w:r>
      <w:r>
        <w:rPr>
          <w:rFonts w:ascii="Arial" w:eastAsia="Arial" w:hAnsi="Arial" w:cs="Arial"/>
        </w:rPr>
        <w:t xml:space="preserve">, </w:t>
      </w:r>
      <w:r>
        <w:t>եթե սպառվել են օրակարգի բոլոր հարցերը</w:t>
      </w:r>
      <w:r>
        <w:rPr>
          <w:rFonts w:ascii="Arial" w:eastAsia="Arial" w:hAnsi="Arial" w:cs="Arial"/>
        </w:rPr>
        <w:t xml:space="preserve">: </w:t>
      </w:r>
      <w:r>
        <w:t>Արտահերթ նիստը կարող է ընդհատվել ավագանու որոշմամբ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59"/>
        </w:tabs>
        <w:spacing w:after="240"/>
        <w:ind w:firstLine="740"/>
        <w:jc w:val="both"/>
      </w:pPr>
      <w:bookmarkStart w:id="47" w:name="bookmark47"/>
      <w:bookmarkEnd w:id="47"/>
      <w:r>
        <w:t>Արտահերթ և հերթական նիստերում քննարկվող հարցերի որոշման նախագծերի ընդունման համար անհրաժեշտ Փաստաթղթերին ներկայացվում են համանման պահանջներ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1"/>
        <w:keepNext/>
        <w:keepLines/>
        <w:numPr>
          <w:ilvl w:val="0"/>
          <w:numId w:val="2"/>
        </w:numPr>
        <w:tabs>
          <w:tab w:val="left" w:pos="324"/>
        </w:tabs>
      </w:pPr>
      <w:bookmarkStart w:id="48" w:name="bookmark50"/>
      <w:bookmarkStart w:id="49" w:name="bookmark48"/>
      <w:bookmarkStart w:id="50" w:name="bookmark49"/>
      <w:bookmarkStart w:id="51" w:name="bookmark51"/>
      <w:bookmarkEnd w:id="48"/>
      <w:r>
        <w:t>ՆԻՍՏԵՐԻ ԻՐԱՎԱԶՈՐՈՒԹՅՈՒՆԸ</w:t>
      </w:r>
      <w:bookmarkEnd w:id="49"/>
      <w:bookmarkEnd w:id="50"/>
      <w:bookmarkEnd w:id="51"/>
    </w:p>
    <w:p w:rsidR="00721834" w:rsidRDefault="00A0424B">
      <w:pPr>
        <w:pStyle w:val="1"/>
        <w:numPr>
          <w:ilvl w:val="0"/>
          <w:numId w:val="3"/>
        </w:numPr>
        <w:tabs>
          <w:tab w:val="left" w:pos="1164"/>
        </w:tabs>
        <w:spacing w:after="240" w:line="233" w:lineRule="auto"/>
        <w:ind w:firstLine="740"/>
        <w:jc w:val="both"/>
      </w:pPr>
      <w:bookmarkStart w:id="52" w:name="bookmark52"/>
      <w:bookmarkEnd w:id="52"/>
      <w:r>
        <w:t>Ավագանու նիստը սկսվելուց առաջ Աշխատակազմի քարտուղարը անց է կացնում նիստին ներկայացած Ավագանու անդամների գրանցում</w:t>
      </w:r>
      <w:r>
        <w:rPr>
          <w:rFonts w:ascii="Arial" w:eastAsia="Arial" w:hAnsi="Arial" w:cs="Arial"/>
        </w:rPr>
        <w:t xml:space="preserve">, </w:t>
      </w:r>
      <w:r>
        <w:t>որն արտացոլվում է նիստի արձանագրության մեջ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4"/>
        </w:tabs>
        <w:ind w:firstLine="720"/>
        <w:jc w:val="both"/>
      </w:pPr>
      <w:bookmarkStart w:id="53" w:name="bookmark53"/>
      <w:bookmarkEnd w:id="53"/>
      <w:r>
        <w:t>Ավագանու նիստն իրավազոր է</w:t>
      </w:r>
      <w:r>
        <w:rPr>
          <w:rFonts w:ascii="Arial" w:eastAsia="Arial" w:hAnsi="Arial" w:cs="Arial"/>
        </w:rPr>
        <w:t xml:space="preserve">, </w:t>
      </w:r>
      <w:r>
        <w:t>եթե նիստին ներկա են Ավագանու անդամների կեսից ավելին</w:t>
      </w:r>
      <w:r>
        <w:rPr>
          <w:rFonts w:ascii="Arial" w:eastAsia="Arial" w:hAnsi="Arial" w:cs="Arial"/>
        </w:rPr>
        <w:t xml:space="preserve">: </w:t>
      </w:r>
      <w:r>
        <w:t>Եթե կես ժամվա ընթացքում չի ապահովվում նիստի իրավազորությունը</w:t>
      </w:r>
      <w:r>
        <w:rPr>
          <w:rFonts w:ascii="Arial" w:eastAsia="Arial" w:hAnsi="Arial" w:cs="Arial"/>
        </w:rPr>
        <w:t xml:space="preserve">, </w:t>
      </w:r>
      <w:r>
        <w:t>կամ նիստին չի ներկայանում համայնքի ղեկավարը</w:t>
      </w:r>
      <w:r>
        <w:rPr>
          <w:rFonts w:ascii="Arial" w:eastAsia="Arial" w:hAnsi="Arial" w:cs="Arial"/>
        </w:rPr>
        <w:t xml:space="preserve">, </w:t>
      </w:r>
      <w:r>
        <w:t>և նիստը չի սկսվում</w:t>
      </w:r>
      <w:r>
        <w:rPr>
          <w:rFonts w:ascii="Arial" w:eastAsia="Arial" w:hAnsi="Arial" w:cs="Arial"/>
        </w:rPr>
        <w:t xml:space="preserve">, </w:t>
      </w:r>
      <w:r>
        <w:t xml:space="preserve">ապա նիստի չկայացման մասին կազմվում է </w:t>
      </w:r>
      <w:r>
        <w:lastRenderedPageBreak/>
        <w:t>արձանագրություն</w:t>
      </w:r>
      <w:r>
        <w:rPr>
          <w:rFonts w:ascii="Arial" w:eastAsia="Arial" w:hAnsi="Arial" w:cs="Arial"/>
        </w:rPr>
        <w:t xml:space="preserve">, </w:t>
      </w:r>
      <w:r>
        <w:t>որն ստորագրում են Ավագանու նիստին ներկայացած անդամները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spacing w:after="240"/>
        <w:ind w:firstLine="720"/>
        <w:jc w:val="both"/>
      </w:pPr>
      <w:bookmarkStart w:id="54" w:name="bookmark54"/>
      <w:bookmarkEnd w:id="54"/>
      <w:r>
        <w:t>Նիստի իրավազորությունը արձանագրվում է նաև նիստի ընդհատումներից կամ ընդմիջումներից հետո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1"/>
        <w:keepNext/>
        <w:keepLines/>
        <w:numPr>
          <w:ilvl w:val="0"/>
          <w:numId w:val="2"/>
        </w:numPr>
        <w:tabs>
          <w:tab w:val="left" w:pos="354"/>
        </w:tabs>
      </w:pPr>
      <w:bookmarkStart w:id="55" w:name="bookmark57"/>
      <w:bookmarkStart w:id="56" w:name="bookmark55"/>
      <w:bookmarkStart w:id="57" w:name="bookmark56"/>
      <w:bookmarkStart w:id="58" w:name="bookmark58"/>
      <w:bookmarkEnd w:id="55"/>
      <w:r>
        <w:t>ԴՌՆԲԱՑ ԵՎ ԴՌՆՓԱԿ ՆԻՍՏԵՐԸ</w:t>
      </w:r>
      <w:bookmarkEnd w:id="56"/>
      <w:bookmarkEnd w:id="57"/>
      <w:bookmarkEnd w:id="58"/>
    </w:p>
    <w:p w:rsidR="00721834" w:rsidRDefault="00A0424B">
      <w:pPr>
        <w:pStyle w:val="1"/>
        <w:numPr>
          <w:ilvl w:val="0"/>
          <w:numId w:val="3"/>
        </w:numPr>
        <w:tabs>
          <w:tab w:val="left" w:pos="1194"/>
        </w:tabs>
        <w:ind w:firstLine="720"/>
        <w:jc w:val="both"/>
      </w:pPr>
      <w:bookmarkStart w:id="59" w:name="bookmark59"/>
      <w:bookmarkEnd w:id="59"/>
      <w:r>
        <w:t>Ավագանու նիստերը դռնբաց են</w:t>
      </w:r>
      <w:r>
        <w:rPr>
          <w:rFonts w:ascii="Arial" w:eastAsia="Arial" w:hAnsi="Arial" w:cs="Arial"/>
        </w:rPr>
        <w:t xml:space="preserve">: </w:t>
      </w:r>
      <w:r>
        <w:t>Համայնքի ղեկավարի հրավերով Ավագանու նիստին մասնակցում են Աշխատակազմի աշխատակիցները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203"/>
        </w:tabs>
        <w:ind w:firstLine="720"/>
        <w:jc w:val="both"/>
      </w:pPr>
      <w:bookmarkStart w:id="60" w:name="bookmark60"/>
      <w:bookmarkEnd w:id="60"/>
      <w:r>
        <w:t>Ավագանին նիստին կարող է հրավիրել և լսել ցանկացած անձի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4"/>
        </w:tabs>
        <w:ind w:firstLine="720"/>
        <w:jc w:val="both"/>
      </w:pPr>
      <w:bookmarkStart w:id="61" w:name="bookmark61"/>
      <w:bookmarkEnd w:id="61"/>
      <w:r>
        <w:t>Ավագանու որոշումներն ու ուղերձները կարող են հրապարակվել ռադիոյով</w:t>
      </w:r>
      <w:r>
        <w:rPr>
          <w:rFonts w:ascii="Arial" w:eastAsia="Arial" w:hAnsi="Arial" w:cs="Arial"/>
        </w:rPr>
        <w:t xml:space="preserve">, </w:t>
      </w:r>
      <w:r>
        <w:t>հեռուստատեսությամբ</w:t>
      </w:r>
      <w:r>
        <w:rPr>
          <w:rFonts w:ascii="Arial" w:eastAsia="Arial" w:hAnsi="Arial" w:cs="Arial"/>
        </w:rPr>
        <w:t xml:space="preserve">, </w:t>
      </w:r>
      <w:r>
        <w:t>մամուլում</w:t>
      </w:r>
      <w:r>
        <w:rPr>
          <w:rFonts w:ascii="Arial" w:eastAsia="Arial" w:hAnsi="Arial" w:cs="Arial"/>
        </w:rPr>
        <w:t xml:space="preserve">, </w:t>
      </w:r>
      <w:r>
        <w:t>հասարակական վայրերում կամ այլ ձևով</w:t>
      </w:r>
      <w:r w:rsidR="007A4765">
        <w:rPr>
          <w:rFonts w:ascii="Arial" w:eastAsia="Arial" w:hAnsi="Arial" w:cs="Arial"/>
        </w:rPr>
        <w:t>՝</w:t>
      </w:r>
      <w:r>
        <w:t>բնակչությանն այն մատչելի դարձնելու համար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ind w:firstLine="720"/>
        <w:jc w:val="both"/>
      </w:pPr>
      <w:bookmarkStart w:id="62" w:name="bookmark62"/>
      <w:bookmarkEnd w:id="62"/>
      <w:r>
        <w:t>Ավագանու նորմատիվ որոշումները ենթակա են պարտադիր պաշտոնական հրապարակման</w:t>
      </w:r>
      <w:r w:rsidR="007A4765">
        <w:rPr>
          <w:rFonts w:ascii="Arial" w:eastAsia="Arial" w:hAnsi="Arial" w:cs="Arial"/>
        </w:rPr>
        <w:t>՝</w:t>
      </w:r>
      <w:r>
        <w:t>ՕԻրավական ակտերի մասինՕ Հայաստանի Հանրապետության օրենքով սահմանված կարգով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ind w:firstLine="720"/>
        <w:jc w:val="both"/>
      </w:pPr>
      <w:bookmarkStart w:id="63" w:name="bookmark63"/>
      <w:bookmarkEnd w:id="63"/>
      <w:r>
        <w:t>Ռազմական կամ արտակարգ դրություն հայտարարելուց բխող</w:t>
      </w:r>
      <w:r>
        <w:rPr>
          <w:rFonts w:ascii="Arial" w:eastAsia="Arial" w:hAnsi="Arial" w:cs="Arial"/>
        </w:rPr>
        <w:t xml:space="preserve">, </w:t>
      </w:r>
      <w:r>
        <w:t>քաղաքացիական պաշտպանության և արտակարգ իրավիճակներից թելադրվող միջոցառումների իրականացմանն առնչվող կամ այլ հարցեր քննարկելու դեպքում Ավագանու նիստին ներկա անդամների ձայների երկու երրորդի որոշմամբ կարող են անցկացվել դռնՓակ նիստեր և քննարկուներ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ind w:firstLine="720"/>
        <w:jc w:val="both"/>
      </w:pPr>
      <w:bookmarkStart w:id="64" w:name="bookmark64"/>
      <w:bookmarkEnd w:id="64"/>
      <w:r>
        <w:t>ԴռնՓակ նիստում</w:t>
      </w:r>
      <w:r>
        <w:rPr>
          <w:rFonts w:ascii="Arial" w:eastAsia="Arial" w:hAnsi="Arial" w:cs="Arial"/>
        </w:rPr>
        <w:t xml:space="preserve">, </w:t>
      </w:r>
      <w:r>
        <w:t>բացի Ավագանու անդամներից</w:t>
      </w:r>
      <w:r>
        <w:rPr>
          <w:rFonts w:ascii="Arial" w:eastAsia="Arial" w:hAnsi="Arial" w:cs="Arial"/>
        </w:rPr>
        <w:t xml:space="preserve">, </w:t>
      </w:r>
      <w:r>
        <w:t>նիստը վարողից և արձանագրողից իրավունք ունեն ներկա գտնվել միայն Ավագանու որոշմամբ հրավիրված անձինք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spacing w:after="240"/>
        <w:ind w:firstLine="720"/>
        <w:jc w:val="both"/>
      </w:pPr>
      <w:bookmarkStart w:id="65" w:name="bookmark65"/>
      <w:bookmarkEnd w:id="65"/>
      <w:r>
        <w:t>ԴռնՓակ նիստում ընդունված որոշումները հրատարակվում են</w:t>
      </w:r>
      <w:r>
        <w:rPr>
          <w:rFonts w:ascii="Arial" w:eastAsia="Arial" w:hAnsi="Arial" w:cs="Arial"/>
        </w:rPr>
        <w:t xml:space="preserve">, </w:t>
      </w:r>
      <w:r>
        <w:t>բացառությամբ օրենքով պահպանվող գաղտնիք պարունակող որոշումների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1"/>
        <w:keepNext/>
        <w:keepLines/>
        <w:numPr>
          <w:ilvl w:val="0"/>
          <w:numId w:val="2"/>
        </w:numPr>
        <w:tabs>
          <w:tab w:val="left" w:pos="358"/>
        </w:tabs>
      </w:pPr>
      <w:bookmarkStart w:id="66" w:name="bookmark68"/>
      <w:bookmarkStart w:id="67" w:name="bookmark66"/>
      <w:bookmarkStart w:id="68" w:name="bookmark67"/>
      <w:bookmarkStart w:id="69" w:name="bookmark69"/>
      <w:bookmarkEnd w:id="66"/>
      <w:r>
        <w:t>ԱՎԱԳԱՆՈՒ ՆԻՍՏԻ ՎԱՐՄԱՆ ԿԱՐԳԸ</w:t>
      </w:r>
      <w:bookmarkEnd w:id="67"/>
      <w:bookmarkEnd w:id="68"/>
      <w:bookmarkEnd w:id="69"/>
    </w:p>
    <w:p w:rsidR="00721834" w:rsidRDefault="00A0424B">
      <w:pPr>
        <w:pStyle w:val="1"/>
        <w:numPr>
          <w:ilvl w:val="0"/>
          <w:numId w:val="3"/>
        </w:numPr>
        <w:tabs>
          <w:tab w:val="left" w:pos="1194"/>
        </w:tabs>
        <w:ind w:firstLine="720"/>
        <w:jc w:val="both"/>
      </w:pPr>
      <w:bookmarkStart w:id="70" w:name="bookmark70"/>
      <w:bookmarkEnd w:id="70"/>
      <w:r>
        <w:t>Ավագանու նիստը հրավիրում և վարում է համայնքի ղեկավարը կամ պաշտոնակատարը</w:t>
      </w:r>
      <w:r>
        <w:rPr>
          <w:rFonts w:ascii="Arial" w:eastAsia="Arial" w:hAnsi="Arial" w:cs="Arial"/>
        </w:rPr>
        <w:t xml:space="preserve">. </w:t>
      </w:r>
      <w:r>
        <w:t>նրանք ունեն խորհրդակցական ձայնի իրավունք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8"/>
        </w:tabs>
        <w:ind w:firstLine="720"/>
        <w:jc w:val="both"/>
      </w:pPr>
      <w:bookmarkStart w:id="71" w:name="bookmark71"/>
      <w:bookmarkStart w:id="72" w:name="bookmark72"/>
      <w:bookmarkEnd w:id="71"/>
      <w:bookmarkEnd w:id="72"/>
      <w:r>
        <w:t>Նիստը վարողը</w:t>
      </w:r>
      <w:r w:rsidR="007A4765">
        <w:rPr>
          <w:rFonts w:ascii="Arial" w:eastAsia="Arial" w:hAnsi="Arial" w:cs="Arial"/>
        </w:rPr>
        <w:t>՝</w:t>
      </w:r>
    </w:p>
    <w:p w:rsidR="00721834" w:rsidRDefault="00A0424B">
      <w:pPr>
        <w:pStyle w:val="1"/>
        <w:numPr>
          <w:ilvl w:val="0"/>
          <w:numId w:val="4"/>
        </w:numPr>
        <w:tabs>
          <w:tab w:val="left" w:pos="1135"/>
        </w:tabs>
        <w:ind w:firstLine="720"/>
        <w:jc w:val="both"/>
      </w:pPr>
      <w:bookmarkStart w:id="73" w:name="bookmark73"/>
      <w:bookmarkEnd w:id="73"/>
      <w:r>
        <w:t>բացում</w:t>
      </w:r>
      <w:r>
        <w:rPr>
          <w:rFonts w:ascii="Arial" w:eastAsia="Arial" w:hAnsi="Arial" w:cs="Arial"/>
        </w:rPr>
        <w:t xml:space="preserve">, </w:t>
      </w:r>
      <w:r>
        <w:t>ընդհատում և Փակում է նիստը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4"/>
        </w:numPr>
        <w:tabs>
          <w:tab w:val="left" w:pos="1135"/>
        </w:tabs>
        <w:ind w:firstLine="720"/>
        <w:jc w:val="both"/>
      </w:pPr>
      <w:bookmarkStart w:id="74" w:name="bookmark74"/>
      <w:bookmarkEnd w:id="74"/>
      <w:r>
        <w:t>ձայն է տալիս ելույթ ունեցողներին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4"/>
        </w:numPr>
        <w:tabs>
          <w:tab w:val="left" w:pos="1135"/>
        </w:tabs>
        <w:ind w:firstLine="720"/>
        <w:jc w:val="both"/>
      </w:pPr>
      <w:bookmarkStart w:id="75" w:name="bookmark75"/>
      <w:bookmarkEnd w:id="75"/>
      <w:r>
        <w:t>կազմակերպում է քվեարկության անցկացումը և դրանց արդյունքների հրապարակումը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4"/>
        </w:numPr>
        <w:tabs>
          <w:tab w:val="left" w:pos="1135"/>
        </w:tabs>
        <w:spacing w:after="240"/>
        <w:ind w:firstLine="720"/>
        <w:jc w:val="both"/>
      </w:pPr>
      <w:bookmarkStart w:id="76" w:name="bookmark76"/>
      <w:bookmarkEnd w:id="76"/>
      <w:r>
        <w:t>կարող է ընդմիջել ելույթները</w:t>
      </w:r>
      <w:r w:rsidR="007A4765">
        <w:rPr>
          <w:rFonts w:ascii="Arial" w:eastAsia="Arial" w:hAnsi="Arial" w:cs="Arial"/>
        </w:rPr>
        <w:t>՝</w:t>
      </w:r>
      <w:r>
        <w:t>նիստի բնականոն ընթացքը վերականգնելու նպատակով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1"/>
        <w:keepNext/>
        <w:keepLines/>
        <w:numPr>
          <w:ilvl w:val="0"/>
          <w:numId w:val="2"/>
        </w:numPr>
        <w:tabs>
          <w:tab w:val="left" w:pos="464"/>
        </w:tabs>
      </w:pPr>
      <w:bookmarkStart w:id="77" w:name="bookmark79"/>
      <w:bookmarkStart w:id="78" w:name="bookmark77"/>
      <w:bookmarkStart w:id="79" w:name="bookmark78"/>
      <w:bookmarkStart w:id="80" w:name="bookmark80"/>
      <w:bookmarkEnd w:id="77"/>
      <w:r>
        <w:t>ԱՎԱԳԱՆՈՒ ՆԻՍՏԵՐԻ ԱՐՁԱՆԱԳՐՈՒՄԸ</w:t>
      </w:r>
      <w:bookmarkEnd w:id="78"/>
      <w:bookmarkEnd w:id="79"/>
      <w:bookmarkEnd w:id="80"/>
    </w:p>
    <w:p w:rsidR="00721834" w:rsidRDefault="00A0424B">
      <w:pPr>
        <w:pStyle w:val="1"/>
        <w:numPr>
          <w:ilvl w:val="0"/>
          <w:numId w:val="3"/>
        </w:numPr>
        <w:tabs>
          <w:tab w:val="left" w:pos="1198"/>
        </w:tabs>
        <w:ind w:firstLine="720"/>
        <w:jc w:val="both"/>
      </w:pPr>
      <w:bookmarkStart w:id="81" w:name="bookmark81"/>
      <w:bookmarkEnd w:id="81"/>
      <w:r>
        <w:t>Ավագանու նիստերի արձանագրումն ապահովում է Աշխատակազմի քարտուղարը</w:t>
      </w:r>
      <w:r>
        <w:rPr>
          <w:rFonts w:ascii="Arial" w:eastAsia="Arial" w:hAnsi="Arial" w:cs="Arial"/>
        </w:rPr>
        <w:t xml:space="preserve">: </w:t>
      </w:r>
      <w:r>
        <w:t>Նիստերի արձանագրությունները պահպանվում են համայնքի ղեկավարի նստավայրում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spacing w:after="240"/>
        <w:ind w:firstLine="720"/>
        <w:jc w:val="both"/>
      </w:pPr>
      <w:bookmarkStart w:id="82" w:name="bookmark82"/>
      <w:bookmarkEnd w:id="82"/>
      <w:r>
        <w:t>Նիստերի ավարտից հետո</w:t>
      </w:r>
      <w:r w:rsidR="007A4765">
        <w:rPr>
          <w:rFonts w:ascii="Arial" w:eastAsia="Arial" w:hAnsi="Arial" w:cs="Arial"/>
        </w:rPr>
        <w:t>՝</w:t>
      </w:r>
      <w:r>
        <w:rPr>
          <w:rFonts w:ascii="Arial" w:eastAsia="Arial" w:hAnsi="Arial" w:cs="Arial"/>
        </w:rPr>
        <w:t xml:space="preserve"> 3 </w:t>
      </w:r>
      <w:r>
        <w:t>օրվա ընթացքում</w:t>
      </w:r>
      <w:r>
        <w:rPr>
          <w:rFonts w:ascii="Arial" w:eastAsia="Arial" w:hAnsi="Arial" w:cs="Arial"/>
        </w:rPr>
        <w:t xml:space="preserve">, </w:t>
      </w:r>
      <w:r>
        <w:t>այդ նիստերի արձանագրությունները վավերացվում են նիստին ներկա Ավագանու անդամների կողմից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2"/>
        </w:numPr>
        <w:tabs>
          <w:tab w:val="left" w:pos="464"/>
        </w:tabs>
        <w:spacing w:after="240"/>
        <w:ind w:firstLine="0"/>
        <w:jc w:val="center"/>
      </w:pPr>
      <w:bookmarkStart w:id="83" w:name="bookmark83"/>
      <w:bookmarkEnd w:id="83"/>
      <w:r>
        <w:t>ԲՆԱԿՉՈՒԹՅԱՆ ՄԱՍՆԱԿՑՈՒԹՅՈՒՆԸ ԱՎԱԳԱՆՈՒ ՆԻՍՏԵՐԻՆ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4"/>
        </w:tabs>
        <w:ind w:firstLine="720"/>
        <w:jc w:val="both"/>
      </w:pPr>
      <w:bookmarkStart w:id="84" w:name="bookmark84"/>
      <w:bookmarkEnd w:id="84"/>
      <w:r>
        <w:t>Համայնքի բնակչությունը կարող է մասնակցել Ավագանու նիստերին</w:t>
      </w:r>
      <w:r>
        <w:rPr>
          <w:rFonts w:ascii="Arial" w:eastAsia="Arial" w:hAnsi="Arial" w:cs="Arial"/>
        </w:rPr>
        <w:t xml:space="preserve">: </w:t>
      </w:r>
      <w:r>
        <w:t>Համայնքի ղեկավարը պարտավոր է ապահովել պայմաններ բնակչության</w:t>
      </w:r>
      <w:r>
        <w:rPr>
          <w:rFonts w:ascii="Arial" w:eastAsia="Arial" w:hAnsi="Arial" w:cs="Arial"/>
        </w:rPr>
        <w:t xml:space="preserve">, </w:t>
      </w:r>
      <w:r>
        <w:t>հասարակական կազմակերպությունների և լրատվամիջոցների ներկայացուցիչների մասնակցության համար</w:t>
      </w:r>
      <w:r>
        <w:rPr>
          <w:rFonts w:ascii="Arial" w:eastAsia="Arial" w:hAnsi="Arial" w:cs="Arial"/>
        </w:rPr>
        <w:t xml:space="preserve">: </w:t>
      </w:r>
      <w:r>
        <w:t>Ցանկացած անհատ կամ խումբ</w:t>
      </w:r>
      <w:r>
        <w:rPr>
          <w:rFonts w:ascii="Arial" w:eastAsia="Arial" w:hAnsi="Arial" w:cs="Arial"/>
        </w:rPr>
        <w:t xml:space="preserve">, </w:t>
      </w:r>
      <w:r>
        <w:t>ով ցանկանում է դիմել Ավագանուն հերթական նիստի ժամանակ օրակարգային հարցերի վերաբերյալ</w:t>
      </w:r>
      <w:r>
        <w:rPr>
          <w:rFonts w:ascii="Arial" w:eastAsia="Arial" w:hAnsi="Arial" w:cs="Arial"/>
        </w:rPr>
        <w:t xml:space="preserve">, </w:t>
      </w:r>
      <w:r>
        <w:t>պետք է իր հարցադրումը գրավոր ներկայացնի համայնքապետարանի աշխատակազմի քարտուղարին</w:t>
      </w:r>
      <w:r w:rsidR="007A4765">
        <w:rPr>
          <w:rFonts w:ascii="Arial" w:eastAsia="Arial" w:hAnsi="Arial" w:cs="Arial"/>
        </w:rPr>
        <w:t>՝</w:t>
      </w:r>
      <w:r>
        <w:t>նախքան նիստի սկսելը</w:t>
      </w:r>
      <w:r>
        <w:rPr>
          <w:rFonts w:ascii="Arial" w:eastAsia="Arial" w:hAnsi="Arial" w:cs="Arial"/>
        </w:rPr>
        <w:t xml:space="preserve">: </w:t>
      </w:r>
      <w:r>
        <w:t>Սակայն</w:t>
      </w:r>
      <w:r>
        <w:rPr>
          <w:rFonts w:ascii="Arial" w:eastAsia="Arial" w:hAnsi="Arial" w:cs="Arial"/>
        </w:rPr>
        <w:t xml:space="preserve">, </w:t>
      </w:r>
      <w:r>
        <w:t>Ավագանին ինքն է որոշում նիստի ժամանակ անհատին կամ խմբին լսելու հարցը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ind w:firstLine="720"/>
        <w:jc w:val="both"/>
      </w:pPr>
      <w:bookmarkStart w:id="85" w:name="bookmark85"/>
      <w:bookmarkEnd w:id="85"/>
      <w:r>
        <w:t>Բնակչության հարցադրումները և առաջարկությունները օրակարգային ցանկացած հարցի վերաբերյալ թույլատրվում են Ավագանու նիստին ներկա անդամների ձայների մեկ երրորդով</w:t>
      </w:r>
      <w:r>
        <w:rPr>
          <w:rFonts w:ascii="Arial" w:eastAsia="Arial" w:hAnsi="Arial" w:cs="Arial"/>
        </w:rPr>
        <w:t xml:space="preserve">: </w:t>
      </w:r>
      <w:r>
        <w:t xml:space="preserve">Ավագանու հերթական նիստերի վերջում հատկացվում է </w:t>
      </w:r>
      <w:r>
        <w:rPr>
          <w:rFonts w:ascii="Arial" w:eastAsia="Arial" w:hAnsi="Arial" w:cs="Arial"/>
        </w:rPr>
        <w:t xml:space="preserve">30 </w:t>
      </w:r>
      <w:r>
        <w:t>րոպե ժամանակ</w:t>
      </w:r>
      <w:r w:rsidR="007A4765">
        <w:rPr>
          <w:rFonts w:ascii="Arial" w:eastAsia="Arial" w:hAnsi="Arial" w:cs="Arial"/>
        </w:rPr>
        <w:t xml:space="preserve">՝ </w:t>
      </w:r>
      <w:r>
        <w:t>քաղաքացիների կողմից Ավագանուն ուղղված ցանկացած հարցադրմանը</w:t>
      </w:r>
      <w:r>
        <w:rPr>
          <w:rFonts w:ascii="Arial" w:eastAsia="Arial" w:hAnsi="Arial" w:cs="Arial"/>
        </w:rPr>
        <w:t xml:space="preserve">, </w:t>
      </w:r>
      <w:r>
        <w:t>որը վերաբերում է համայնքին</w:t>
      </w:r>
      <w:r>
        <w:rPr>
          <w:rFonts w:ascii="Arial" w:eastAsia="Arial" w:hAnsi="Arial" w:cs="Arial"/>
        </w:rPr>
        <w:t xml:space="preserve">, </w:t>
      </w:r>
      <w:r>
        <w:t>պատասխանելու համար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4"/>
        </w:tabs>
        <w:ind w:firstLine="720"/>
        <w:jc w:val="both"/>
      </w:pPr>
      <w:bookmarkStart w:id="86" w:name="bookmark86"/>
      <w:bookmarkEnd w:id="86"/>
      <w:r>
        <w:lastRenderedPageBreak/>
        <w:t>Հարցադրումների և առաջարկությունների հեղինակը ներկայանում է</w:t>
      </w:r>
      <w:r w:rsidR="007A4765">
        <w:rPr>
          <w:rFonts w:ascii="Arial" w:eastAsia="Arial" w:hAnsi="Arial" w:cs="Arial"/>
        </w:rPr>
        <w:t xml:space="preserve">՝ </w:t>
      </w:r>
      <w:r>
        <w:t>նշելով իր անունն ու ազգանունը</w:t>
      </w:r>
      <w:r>
        <w:rPr>
          <w:rFonts w:ascii="Arial" w:eastAsia="Arial" w:hAnsi="Arial" w:cs="Arial"/>
        </w:rPr>
        <w:t xml:space="preserve">: </w:t>
      </w:r>
      <w:r>
        <w:t>Համայնքի ղեկավարը հերթականությամբ խոսք է տրամադրում ելույթ ունենալ ցանկացողներին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ind w:firstLine="720"/>
        <w:jc w:val="both"/>
      </w:pPr>
      <w:bookmarkStart w:id="87" w:name="bookmark87"/>
      <w:bookmarkEnd w:id="87"/>
      <w:r>
        <w:t>Հարցադրումների և առաջարկությունների հիման վրա Ավագանին նիստին ներկա անդամների ձայների մեծամասնությամբ կարող է դիմել հանձնաժողովներին կամ Աշխատակազմին լրացուցիչ տեղեկատվություն տրամադրելու</w:t>
      </w:r>
      <w:r w:rsidR="007A4765">
        <w:rPr>
          <w:rFonts w:ascii="Arial" w:eastAsia="Arial" w:hAnsi="Arial" w:cs="Arial"/>
        </w:rPr>
        <w:t xml:space="preserve">՝ </w:t>
      </w:r>
      <w:r>
        <w:t>հարցի դիտարկման համար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382"/>
        </w:tabs>
        <w:spacing w:after="220"/>
        <w:ind w:firstLine="720"/>
        <w:jc w:val="both"/>
      </w:pPr>
      <w:bookmarkStart w:id="88" w:name="bookmark88"/>
      <w:bookmarkEnd w:id="88"/>
      <w:r>
        <w:t>Բնակիչները</w:t>
      </w:r>
      <w:r>
        <w:rPr>
          <w:rFonts w:ascii="Arial" w:eastAsia="Arial" w:hAnsi="Arial" w:cs="Arial"/>
        </w:rPr>
        <w:t xml:space="preserve">, </w:t>
      </w:r>
      <w:r>
        <w:t>հասարակական կազմակերպությունների և լրատվամիջոցների ներկայացուցիչները պարտավոր են հետևել սույն կանոնակարգով հաստատված կարգին և զբաղեցնել իրենց համար նախատեսված տեղերը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1"/>
        </w:numPr>
        <w:tabs>
          <w:tab w:val="left" w:pos="686"/>
        </w:tabs>
        <w:spacing w:after="220" w:line="276" w:lineRule="auto"/>
        <w:ind w:firstLine="280"/>
        <w:jc w:val="both"/>
      </w:pPr>
      <w:bookmarkStart w:id="89" w:name="bookmark89"/>
      <w:bookmarkEnd w:id="89"/>
      <w:r>
        <w:t>ԱՎԱԳԱՆՈՒ ՆԻՍՏՈՒՄ ՀԱՐՑԵՐԻ ՔՆՆԱՐԿՄԱՆ ԵՎ ՈՐՈՇՈՒՄՆԵՐԻ ԸՆԴՈՒՆՄԱՆ ԿԱՐԳԸ</w:t>
      </w:r>
    </w:p>
    <w:p w:rsidR="00721834" w:rsidRDefault="00A0424B">
      <w:pPr>
        <w:pStyle w:val="1"/>
        <w:numPr>
          <w:ilvl w:val="0"/>
          <w:numId w:val="2"/>
        </w:numPr>
        <w:tabs>
          <w:tab w:val="left" w:pos="464"/>
        </w:tabs>
        <w:spacing w:after="220" w:line="276" w:lineRule="auto"/>
        <w:ind w:firstLine="0"/>
        <w:jc w:val="center"/>
      </w:pPr>
      <w:bookmarkStart w:id="90" w:name="bookmark90"/>
      <w:bookmarkEnd w:id="90"/>
      <w:r>
        <w:t>ԱՎԱԳԱՆՈՒ ՆԻՍՏՈՒՄ ՀԱՐՑԵՐԻ ՔՆՆԱՐԿՄԱՆ ԿԱՐԳԸ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spacing w:line="252" w:lineRule="auto"/>
        <w:ind w:firstLine="720"/>
        <w:jc w:val="both"/>
      </w:pPr>
      <w:bookmarkStart w:id="91" w:name="bookmark91"/>
      <w:bookmarkEnd w:id="91"/>
      <w:r>
        <w:t>Հարցերի քննարկումը սկսվում է նիստի օրակարգի հաստատումից հետո</w:t>
      </w:r>
      <w:r>
        <w:rPr>
          <w:rFonts w:ascii="Arial" w:eastAsia="Arial" w:hAnsi="Arial" w:cs="Arial"/>
        </w:rPr>
        <w:t xml:space="preserve">: </w:t>
      </w:r>
      <w:r>
        <w:t>Օրակարգային հարցի քննարկումը տեղի է ունենում հետևյալ հաջորդականությամբ</w:t>
      </w:r>
      <w:r w:rsidR="007A4765">
        <w:rPr>
          <w:rFonts w:ascii="Arial" w:eastAsia="Arial" w:hAnsi="Arial" w:cs="Arial"/>
        </w:rPr>
        <w:t>՝</w:t>
      </w:r>
    </w:p>
    <w:p w:rsidR="00721834" w:rsidRDefault="00A0424B">
      <w:pPr>
        <w:pStyle w:val="1"/>
        <w:numPr>
          <w:ilvl w:val="0"/>
          <w:numId w:val="5"/>
        </w:numPr>
        <w:tabs>
          <w:tab w:val="left" w:pos="1083"/>
        </w:tabs>
        <w:spacing w:line="276" w:lineRule="auto"/>
        <w:ind w:firstLine="720"/>
        <w:jc w:val="both"/>
      </w:pPr>
      <w:bookmarkStart w:id="92" w:name="bookmark92"/>
      <w:bookmarkEnd w:id="92"/>
      <w:r>
        <w:t>հիմնական զեկուցողի ելույթը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5"/>
        </w:numPr>
        <w:tabs>
          <w:tab w:val="left" w:pos="1102"/>
        </w:tabs>
        <w:spacing w:line="276" w:lineRule="auto"/>
        <w:ind w:firstLine="720"/>
        <w:jc w:val="both"/>
      </w:pPr>
      <w:bookmarkStart w:id="93" w:name="bookmark93"/>
      <w:bookmarkEnd w:id="93"/>
      <w:r>
        <w:t>հարցեր զեկուցողին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5"/>
        </w:numPr>
        <w:tabs>
          <w:tab w:val="left" w:pos="1102"/>
        </w:tabs>
        <w:spacing w:line="276" w:lineRule="auto"/>
        <w:ind w:firstLine="720"/>
        <w:jc w:val="both"/>
      </w:pPr>
      <w:bookmarkStart w:id="94" w:name="bookmark94"/>
      <w:bookmarkEnd w:id="94"/>
      <w:r>
        <w:t>հարակից զեկուցողի ելույթը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5"/>
        </w:numPr>
        <w:tabs>
          <w:tab w:val="left" w:pos="1102"/>
        </w:tabs>
        <w:spacing w:line="276" w:lineRule="auto"/>
        <w:ind w:firstLine="720"/>
        <w:jc w:val="both"/>
      </w:pPr>
      <w:bookmarkStart w:id="95" w:name="bookmark95"/>
      <w:bookmarkEnd w:id="95"/>
      <w:r>
        <w:t>հարցեր հարակից զեկուցողին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5"/>
        </w:numPr>
        <w:tabs>
          <w:tab w:val="left" w:pos="1102"/>
        </w:tabs>
        <w:spacing w:line="276" w:lineRule="auto"/>
        <w:ind w:firstLine="720"/>
        <w:jc w:val="both"/>
      </w:pPr>
      <w:bookmarkStart w:id="96" w:name="bookmark96"/>
      <w:bookmarkEnd w:id="96"/>
      <w:r>
        <w:t>մտքերի Փոխանակություն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5"/>
        </w:numPr>
        <w:tabs>
          <w:tab w:val="left" w:pos="1102"/>
        </w:tabs>
        <w:spacing w:line="276" w:lineRule="auto"/>
        <w:ind w:firstLine="720"/>
        <w:jc w:val="both"/>
      </w:pPr>
      <w:bookmarkStart w:id="97" w:name="bookmark97"/>
      <w:bookmarkEnd w:id="97"/>
      <w:r>
        <w:t>եզրաՓակիչ ելույթներ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5"/>
        </w:numPr>
        <w:tabs>
          <w:tab w:val="left" w:pos="1102"/>
        </w:tabs>
        <w:spacing w:line="276" w:lineRule="auto"/>
        <w:ind w:firstLine="720"/>
        <w:jc w:val="both"/>
      </w:pPr>
      <w:bookmarkStart w:id="98" w:name="bookmark98"/>
      <w:bookmarkEnd w:id="98"/>
      <w:r>
        <w:t>քվեարկություն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spacing w:line="252" w:lineRule="auto"/>
        <w:ind w:firstLine="720"/>
        <w:jc w:val="both"/>
      </w:pPr>
      <w:bookmarkStart w:id="99" w:name="bookmark99"/>
      <w:bookmarkEnd w:id="99"/>
      <w:r>
        <w:t>Որպես հիմնական զեկուցող հանդես է գալիս տվյալ հարցի հեղինակը</w:t>
      </w:r>
      <w:r>
        <w:rPr>
          <w:rFonts w:ascii="Arial" w:eastAsia="Arial" w:hAnsi="Arial" w:cs="Arial"/>
        </w:rPr>
        <w:t xml:space="preserve">, </w:t>
      </w:r>
      <w:r>
        <w:t>իսկ որպես հարակից զեկուցող</w:t>
      </w:r>
      <w:r w:rsidR="007A4765">
        <w:rPr>
          <w:rFonts w:ascii="Arial" w:eastAsia="Arial" w:hAnsi="Arial" w:cs="Arial"/>
        </w:rPr>
        <w:t xml:space="preserve">՝ </w:t>
      </w:r>
      <w:r>
        <w:t>հանձնաժողովի ներկայացուցիչը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ind w:firstLine="720"/>
        <w:jc w:val="both"/>
      </w:pPr>
      <w:r>
        <w:t>Համայնքի բնակիչների նախաձեռնությունը ավագանու նիստում ներկայացնում է նախաձեռնող բնակիչների ընտրած ներկայացուցիչը</w:t>
      </w:r>
      <w:r w:rsidR="007A4765">
        <w:rPr>
          <w:rFonts w:ascii="Arial" w:eastAsia="Arial" w:hAnsi="Arial" w:cs="Arial"/>
        </w:rPr>
        <w:t xml:space="preserve">՝ </w:t>
      </w:r>
      <w:r>
        <w:t>որպես հեղինակ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ind w:firstLine="720"/>
        <w:jc w:val="both"/>
      </w:pPr>
      <w:r>
        <w:t>Եթե հարցի քննարկումը ընդմիջվել է</w:t>
      </w:r>
      <w:r>
        <w:rPr>
          <w:rFonts w:ascii="Arial" w:eastAsia="Arial" w:hAnsi="Arial" w:cs="Arial"/>
        </w:rPr>
        <w:t xml:space="preserve">, </w:t>
      </w:r>
      <w:r>
        <w:t>ապա ընդմիջման ժամկետը լրանալուց հետո քննարկումը վերսկսվում է այն Փուլից</w:t>
      </w:r>
      <w:r>
        <w:rPr>
          <w:rFonts w:ascii="Arial" w:eastAsia="Arial" w:hAnsi="Arial" w:cs="Arial"/>
        </w:rPr>
        <w:t xml:space="preserve">, </w:t>
      </w:r>
      <w:r>
        <w:t>որից այն ընդմիջվել էր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203"/>
        </w:tabs>
        <w:spacing w:line="276" w:lineRule="auto"/>
        <w:ind w:firstLine="720"/>
        <w:jc w:val="both"/>
      </w:pPr>
      <w:bookmarkStart w:id="100" w:name="bookmark100"/>
      <w:bookmarkEnd w:id="100"/>
      <w:r>
        <w:t>Հարցի քննարկման ընթացքում հատկացվում են</w:t>
      </w:r>
      <w:r w:rsidR="007A4765">
        <w:t>՝</w:t>
      </w:r>
    </w:p>
    <w:p w:rsidR="00721834" w:rsidRDefault="00A0424B">
      <w:pPr>
        <w:pStyle w:val="1"/>
        <w:numPr>
          <w:ilvl w:val="0"/>
          <w:numId w:val="6"/>
        </w:numPr>
        <w:tabs>
          <w:tab w:val="left" w:pos="1083"/>
        </w:tabs>
        <w:spacing w:line="276" w:lineRule="auto"/>
        <w:ind w:firstLine="720"/>
        <w:jc w:val="both"/>
      </w:pPr>
      <w:bookmarkStart w:id="101" w:name="bookmark101"/>
      <w:bookmarkEnd w:id="101"/>
      <w:r>
        <w:t>զեկուցման համար</w:t>
      </w:r>
      <w:r w:rsidR="007A4765">
        <w:rPr>
          <w:rFonts w:ascii="Arial" w:eastAsia="Arial" w:hAnsi="Arial" w:cs="Arial"/>
        </w:rPr>
        <w:t xml:space="preserve">՝ </w:t>
      </w:r>
      <w:r>
        <w:t xml:space="preserve">մինչև </w:t>
      </w:r>
      <w:r>
        <w:rPr>
          <w:rFonts w:ascii="Arial" w:eastAsia="Arial" w:hAnsi="Arial" w:cs="Arial"/>
        </w:rPr>
        <w:t xml:space="preserve">10 </w:t>
      </w:r>
      <w:r>
        <w:t>րոպե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6"/>
        </w:numPr>
        <w:tabs>
          <w:tab w:val="left" w:pos="1102"/>
        </w:tabs>
        <w:spacing w:line="276" w:lineRule="auto"/>
        <w:ind w:firstLine="720"/>
        <w:jc w:val="both"/>
      </w:pPr>
      <w:bookmarkStart w:id="102" w:name="bookmark102"/>
      <w:bookmarkEnd w:id="102"/>
      <w:r>
        <w:t>հարցերի համար</w:t>
      </w:r>
      <w:r w:rsidR="007A4765">
        <w:rPr>
          <w:rFonts w:ascii="Arial" w:eastAsia="Arial" w:hAnsi="Arial" w:cs="Arial"/>
        </w:rPr>
        <w:t xml:space="preserve">՝ </w:t>
      </w:r>
      <w:r>
        <w:t xml:space="preserve">մինչև </w:t>
      </w:r>
      <w:r>
        <w:rPr>
          <w:rFonts w:ascii="Arial" w:eastAsia="Arial" w:hAnsi="Arial" w:cs="Arial"/>
        </w:rPr>
        <w:t xml:space="preserve">10 </w:t>
      </w:r>
      <w:r>
        <w:t>րոպե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6"/>
        </w:numPr>
        <w:tabs>
          <w:tab w:val="left" w:pos="1102"/>
        </w:tabs>
        <w:spacing w:line="276" w:lineRule="auto"/>
        <w:ind w:firstLine="720"/>
        <w:jc w:val="both"/>
      </w:pPr>
      <w:bookmarkStart w:id="103" w:name="bookmark103"/>
      <w:bookmarkEnd w:id="103"/>
      <w:r>
        <w:t>ելույթների համար</w:t>
      </w:r>
      <w:r w:rsidR="007A4765">
        <w:rPr>
          <w:rFonts w:ascii="Arial" w:eastAsia="Arial" w:hAnsi="Arial" w:cs="Arial"/>
        </w:rPr>
        <w:t xml:space="preserve">՝ </w:t>
      </w:r>
      <w:r>
        <w:t xml:space="preserve">մինչև </w:t>
      </w:r>
      <w:r>
        <w:rPr>
          <w:rFonts w:ascii="Arial" w:eastAsia="Arial" w:hAnsi="Arial" w:cs="Arial"/>
        </w:rPr>
        <w:t>10-</w:t>
      </w:r>
      <w:r>
        <w:t>ական րոպե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6"/>
        </w:numPr>
        <w:tabs>
          <w:tab w:val="left" w:pos="1102"/>
        </w:tabs>
        <w:spacing w:line="276" w:lineRule="auto"/>
        <w:ind w:firstLine="720"/>
        <w:jc w:val="both"/>
      </w:pPr>
      <w:bookmarkStart w:id="104" w:name="bookmark104"/>
      <w:bookmarkEnd w:id="104"/>
      <w:r>
        <w:t xml:space="preserve">եզրաՓակիչ ելույթի համար մինչև </w:t>
      </w:r>
      <w:r>
        <w:rPr>
          <w:rFonts w:ascii="Arial" w:eastAsia="Arial" w:hAnsi="Arial" w:cs="Arial"/>
        </w:rPr>
        <w:t>5-</w:t>
      </w:r>
      <w:r>
        <w:t>ական րոպե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4"/>
        </w:tabs>
        <w:spacing w:after="220"/>
        <w:ind w:firstLine="720"/>
        <w:jc w:val="both"/>
      </w:pPr>
      <w:bookmarkStart w:id="105" w:name="bookmark105"/>
      <w:bookmarkEnd w:id="105"/>
      <w:r>
        <w:t>Քննարկվող հարցի վերաբերյալ զեկուցողի առաջարկությունը քվեարկության է դրվում առաջին հերթին</w:t>
      </w:r>
      <w:r>
        <w:rPr>
          <w:rFonts w:ascii="Arial" w:eastAsia="Arial" w:hAnsi="Arial" w:cs="Arial"/>
        </w:rPr>
        <w:t xml:space="preserve">: </w:t>
      </w:r>
      <w:r>
        <w:t>Զեկուցողի առաջարկությունը չընդունվելու դեպքում քվեարկվում են մտքերի Փոխանակության ժամանակ արված մյուս առաջարկությունները</w:t>
      </w:r>
      <w:r>
        <w:rPr>
          <w:rFonts w:ascii="Arial" w:eastAsia="Arial" w:hAnsi="Arial" w:cs="Arial"/>
        </w:rPr>
        <w:t xml:space="preserve">: </w:t>
      </w:r>
      <w:r>
        <w:t>Այդ առաջարկությունների քվեարկման հաջորդականությունը որոշում է համայնքի ղեկավարը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1"/>
        <w:keepNext/>
        <w:keepLines/>
        <w:numPr>
          <w:ilvl w:val="0"/>
          <w:numId w:val="2"/>
        </w:numPr>
        <w:tabs>
          <w:tab w:val="left" w:pos="464"/>
        </w:tabs>
        <w:spacing w:after="220" w:line="276" w:lineRule="auto"/>
      </w:pPr>
      <w:bookmarkStart w:id="106" w:name="bookmark108"/>
      <w:bookmarkStart w:id="107" w:name="bookmark106"/>
      <w:bookmarkStart w:id="108" w:name="bookmark107"/>
      <w:bookmarkStart w:id="109" w:name="bookmark109"/>
      <w:bookmarkEnd w:id="106"/>
      <w:r>
        <w:t>ՀԱՐՑԵՐ ՏԱԼՈՒ ԿԱՐԳԸ</w:t>
      </w:r>
      <w:bookmarkEnd w:id="107"/>
      <w:bookmarkEnd w:id="108"/>
      <w:bookmarkEnd w:id="109"/>
    </w:p>
    <w:p w:rsidR="00721834" w:rsidRDefault="00A0424B">
      <w:pPr>
        <w:pStyle w:val="1"/>
        <w:numPr>
          <w:ilvl w:val="0"/>
          <w:numId w:val="3"/>
        </w:numPr>
        <w:tabs>
          <w:tab w:val="left" w:pos="1194"/>
        </w:tabs>
        <w:spacing w:after="220"/>
        <w:ind w:firstLine="720"/>
        <w:jc w:val="both"/>
      </w:pPr>
      <w:bookmarkStart w:id="110" w:name="bookmark110"/>
      <w:bookmarkEnd w:id="110"/>
      <w:r>
        <w:t>Հարցեր տալու համար Ավագանու անդամների հերթագրումը իրականացնում է նիստը վարողը</w:t>
      </w:r>
      <w:r>
        <w:rPr>
          <w:rFonts w:ascii="Arial" w:eastAsia="Arial" w:hAnsi="Arial" w:cs="Arial"/>
        </w:rPr>
        <w:t xml:space="preserve">: </w:t>
      </w:r>
      <w:r>
        <w:t>Հարցերը տրվում են ըստ հերթագրման հաջորդականության</w:t>
      </w:r>
      <w:r>
        <w:rPr>
          <w:rFonts w:ascii="Arial" w:eastAsia="Arial" w:hAnsi="Arial" w:cs="Arial"/>
        </w:rPr>
        <w:t xml:space="preserve">, </w:t>
      </w:r>
      <w:r>
        <w:t>նիստը վարողի հայտարարությամբ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4"/>
        </w:tabs>
        <w:spacing w:after="240"/>
        <w:ind w:firstLine="720"/>
        <w:jc w:val="both"/>
      </w:pPr>
      <w:bookmarkStart w:id="111" w:name="bookmark111"/>
      <w:bookmarkEnd w:id="111"/>
      <w:r>
        <w:t>Եթե հարց տվողի և զեկուցողի միջև սկսվում է բանավեճ</w:t>
      </w:r>
      <w:r>
        <w:rPr>
          <w:rFonts w:ascii="Arial" w:eastAsia="Arial" w:hAnsi="Arial" w:cs="Arial"/>
        </w:rPr>
        <w:t xml:space="preserve">, </w:t>
      </w:r>
      <w:r>
        <w:t>ապա նիստը վարողը կարող է դադարեցնել հարցադրումը</w:t>
      </w:r>
      <w:r>
        <w:rPr>
          <w:rFonts w:ascii="Arial" w:eastAsia="Arial" w:hAnsi="Arial" w:cs="Arial"/>
        </w:rPr>
        <w:t xml:space="preserve">: </w:t>
      </w:r>
      <w:r>
        <w:t>Մտքերի Փոխանակության ընթացքում ելույթ ունեցողին հարցեր չեն տրվում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1"/>
        <w:keepNext/>
        <w:keepLines/>
        <w:numPr>
          <w:ilvl w:val="0"/>
          <w:numId w:val="2"/>
        </w:numPr>
        <w:tabs>
          <w:tab w:val="left" w:pos="464"/>
        </w:tabs>
      </w:pPr>
      <w:bookmarkStart w:id="112" w:name="bookmark114"/>
      <w:bookmarkStart w:id="113" w:name="bookmark112"/>
      <w:bookmarkStart w:id="114" w:name="bookmark113"/>
      <w:bookmarkStart w:id="115" w:name="bookmark115"/>
      <w:bookmarkEnd w:id="112"/>
      <w:r>
        <w:t>ՄՏՔԵՐԻ ՓՈԽԱՆԱԿՈՒԹՅԱՆ ԿԱՐԳԸ</w:t>
      </w:r>
      <w:bookmarkEnd w:id="113"/>
      <w:bookmarkEnd w:id="114"/>
      <w:bookmarkEnd w:id="115"/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ind w:firstLine="720"/>
        <w:jc w:val="both"/>
      </w:pPr>
      <w:bookmarkStart w:id="116" w:name="bookmark116"/>
      <w:bookmarkEnd w:id="116"/>
      <w:r>
        <w:t>Մտքերի Փոխանակության ժամանակ Ավագանու յուրաքանչյուր անդամին ելույթ ունենալու հնարավորություն է տրվում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ind w:firstLine="720"/>
        <w:jc w:val="both"/>
      </w:pPr>
      <w:bookmarkStart w:id="117" w:name="bookmark117"/>
      <w:bookmarkEnd w:id="117"/>
      <w:r>
        <w:lastRenderedPageBreak/>
        <w:t>Ավագանու անդամը կարող է նույն հարցի շուրջ երկրորդ անգամ ելույթ ունենալ միայն այն դեպքում</w:t>
      </w:r>
      <w:r>
        <w:rPr>
          <w:rFonts w:ascii="Arial" w:eastAsia="Arial" w:hAnsi="Arial" w:cs="Arial"/>
        </w:rPr>
        <w:t xml:space="preserve">, </w:t>
      </w:r>
      <w:r>
        <w:t>եթե ելույթով հանդես են եկել մյուս բոլոր ցանկություն ունեցողները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ind w:firstLine="720"/>
        <w:jc w:val="both"/>
      </w:pPr>
      <w:bookmarkStart w:id="118" w:name="bookmark118"/>
      <w:bookmarkEnd w:id="118"/>
      <w:r>
        <w:t>Մտքերի Փոխանակությանը</w:t>
      </w:r>
      <w:r>
        <w:rPr>
          <w:rFonts w:ascii="Arial" w:eastAsia="Arial" w:hAnsi="Arial" w:cs="Arial"/>
        </w:rPr>
        <w:t xml:space="preserve">, </w:t>
      </w:r>
      <w:r>
        <w:t>բացի Ավագանու անդամներից և համայնքի ղեկավարից</w:t>
      </w:r>
      <w:r>
        <w:rPr>
          <w:rFonts w:ascii="Arial" w:eastAsia="Arial" w:hAnsi="Arial" w:cs="Arial"/>
        </w:rPr>
        <w:t xml:space="preserve">, </w:t>
      </w:r>
      <w:r>
        <w:t>այլ անձինք կարող են մասնակցել միայն Ավագանու համաձայնությամբ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4"/>
        </w:tabs>
        <w:ind w:firstLine="720"/>
        <w:jc w:val="both"/>
      </w:pPr>
      <w:bookmarkStart w:id="119" w:name="bookmark119"/>
      <w:bookmarkEnd w:id="119"/>
      <w:r>
        <w:t>Ավագանու անդամները ելույթ ունենալու ցանկությունը հայտնում են նստած տեղից ձեռք բարձրացնելու միջոցով կամ համայնքի ղեկավարին նախապես գրավոր իրազեկման միջոցով</w:t>
      </w:r>
      <w:r>
        <w:rPr>
          <w:rFonts w:ascii="Arial" w:eastAsia="Arial" w:hAnsi="Arial" w:cs="Arial"/>
        </w:rPr>
        <w:t xml:space="preserve">: </w:t>
      </w:r>
      <w:r>
        <w:t>Նրանք հանդես են գալիս նիստը վարողի հայտարարությամբ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4"/>
        </w:tabs>
        <w:ind w:firstLine="720"/>
        <w:jc w:val="both"/>
      </w:pPr>
      <w:bookmarkStart w:id="120" w:name="bookmark120"/>
      <w:bookmarkEnd w:id="120"/>
      <w:r>
        <w:t>Համայնքի ղեկավարը դադարեցնում է Ավագանու անդամի ելույթը</w:t>
      </w:r>
      <w:r>
        <w:rPr>
          <w:rFonts w:ascii="Arial" w:eastAsia="Arial" w:hAnsi="Arial" w:cs="Arial"/>
        </w:rPr>
        <w:t xml:space="preserve">, </w:t>
      </w:r>
      <w:r>
        <w:t>եթե վերջինս գերազանցում է իրեն հատկացված ժամանակը նախազգուշացումից հետո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spacing w:after="240"/>
        <w:ind w:firstLine="720"/>
        <w:jc w:val="both"/>
      </w:pPr>
      <w:bookmarkStart w:id="121" w:name="bookmark121"/>
      <w:bookmarkEnd w:id="121"/>
      <w:r>
        <w:t>Մտքերի Փոխանակության ժամանակ արտահերթ ելույթի իրավունք ունի համայնքի ղեկավարը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1"/>
        <w:keepNext/>
        <w:keepLines/>
        <w:numPr>
          <w:ilvl w:val="0"/>
          <w:numId w:val="2"/>
        </w:numPr>
        <w:tabs>
          <w:tab w:val="left" w:pos="464"/>
        </w:tabs>
      </w:pPr>
      <w:bookmarkStart w:id="122" w:name="bookmark124"/>
      <w:bookmarkStart w:id="123" w:name="bookmark122"/>
      <w:bookmarkStart w:id="124" w:name="bookmark123"/>
      <w:bookmarkStart w:id="125" w:name="bookmark125"/>
      <w:bookmarkEnd w:id="122"/>
      <w:r>
        <w:t>ՈՐՈՇՈՒՄՆԵՐԻ ԸՆԴՈՒՆՈՒՄԸ</w:t>
      </w:r>
      <w:bookmarkEnd w:id="123"/>
      <w:bookmarkEnd w:id="124"/>
      <w:bookmarkEnd w:id="125"/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ind w:firstLine="720"/>
        <w:jc w:val="both"/>
      </w:pPr>
      <w:bookmarkStart w:id="126" w:name="bookmark126"/>
      <w:bookmarkEnd w:id="126"/>
      <w:r>
        <w:t>Ավագանու նիստում կարող է քննարկվել համայնքի շահերին վերաբերվող ցանկացած հարց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4"/>
        </w:tabs>
        <w:ind w:firstLine="720"/>
        <w:jc w:val="both"/>
      </w:pPr>
      <w:bookmarkStart w:id="127" w:name="bookmark127"/>
      <w:bookmarkEnd w:id="127"/>
      <w:r>
        <w:t>Քննարկվող հարցերի վերաբերյալ որոշումները և ուղերձներն ընդունվում են նիստին ներկա Ավագանու անդամների ձայների մեծամասնությամբ</w:t>
      </w:r>
      <w:r w:rsidR="007A4765">
        <w:rPr>
          <w:rFonts w:ascii="Arial" w:eastAsia="Arial" w:hAnsi="Arial" w:cs="Arial"/>
        </w:rPr>
        <w:t>՝</w:t>
      </w:r>
      <w:r>
        <w:t>բաց քվեարկությամբ</w:t>
      </w:r>
      <w:r>
        <w:rPr>
          <w:rFonts w:ascii="Arial" w:eastAsia="Arial" w:hAnsi="Arial" w:cs="Arial"/>
        </w:rPr>
        <w:t xml:space="preserve">, </w:t>
      </w:r>
      <w:r>
        <w:t>եթե այլ բան նախատեսված չէ Օրենքով և սույն Կանոնակարգով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8"/>
        </w:tabs>
        <w:ind w:firstLine="720"/>
        <w:jc w:val="both"/>
      </w:pPr>
      <w:bookmarkStart w:id="128" w:name="bookmark128"/>
      <w:bookmarkEnd w:id="128"/>
      <w:r>
        <w:t>Օրենքով սահմանված դեպքերում Ավագանին կազմում է արձանագրություններ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ind w:firstLine="720"/>
        <w:jc w:val="both"/>
      </w:pPr>
      <w:bookmarkStart w:id="129" w:name="bookmark129"/>
      <w:bookmarkEnd w:id="129"/>
      <w:r>
        <w:t>Ավագանու քվեարկությանը կարող են դրվել միայն սույն կանոնակարգով սահմանված կարգով Ավագանու անդամներին բաժանված ու քննարկված նախագծերը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ind w:firstLine="720"/>
        <w:jc w:val="both"/>
      </w:pPr>
      <w:bookmarkStart w:id="130" w:name="bookmark130"/>
      <w:bookmarkEnd w:id="130"/>
      <w:r>
        <w:t>Ավագանու որոշման մեջ նշվում են որոշման նախագծին կողմ</w:t>
      </w:r>
      <w:r>
        <w:rPr>
          <w:rFonts w:ascii="Arial" w:eastAsia="Arial" w:hAnsi="Arial" w:cs="Arial"/>
        </w:rPr>
        <w:t xml:space="preserve">, </w:t>
      </w:r>
      <w:r>
        <w:t>դեմ և ձեռնպահ քվեարկած Ավագանու անդամների ազգանունները</w:t>
      </w:r>
      <w:r>
        <w:rPr>
          <w:rFonts w:ascii="Arial" w:eastAsia="Arial" w:hAnsi="Arial" w:cs="Arial"/>
        </w:rPr>
        <w:t xml:space="preserve">, </w:t>
      </w:r>
      <w:r>
        <w:t>որոնց դիմաց նրանք ստորագրում են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8"/>
        </w:tabs>
        <w:spacing w:after="240"/>
        <w:ind w:firstLine="720"/>
        <w:jc w:val="both"/>
      </w:pPr>
      <w:bookmarkStart w:id="131" w:name="bookmark131"/>
      <w:bookmarkEnd w:id="131"/>
      <w:r>
        <w:t>Ավագանու որոշումը կնքում է համայնքի ղեկավարը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1"/>
        <w:keepNext/>
        <w:keepLines/>
        <w:numPr>
          <w:ilvl w:val="0"/>
          <w:numId w:val="2"/>
        </w:numPr>
        <w:tabs>
          <w:tab w:val="left" w:pos="464"/>
        </w:tabs>
      </w:pPr>
      <w:bookmarkStart w:id="132" w:name="bookmark134"/>
      <w:bookmarkStart w:id="133" w:name="bookmark132"/>
      <w:bookmarkStart w:id="134" w:name="bookmark133"/>
      <w:bookmarkStart w:id="135" w:name="bookmark135"/>
      <w:bookmarkEnd w:id="132"/>
      <w:r>
        <w:t>ՔՎԵԱՐԿՈՒԹՅԱՆ ԱՆՑԿԱՑՄԱՆ ԿԱՐԳԸ</w:t>
      </w:r>
      <w:bookmarkEnd w:id="133"/>
      <w:bookmarkEnd w:id="134"/>
      <w:bookmarkEnd w:id="135"/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ind w:firstLine="720"/>
        <w:jc w:val="both"/>
      </w:pPr>
      <w:bookmarkStart w:id="136" w:name="bookmark136"/>
      <w:bookmarkEnd w:id="136"/>
      <w:r>
        <w:t>Նիստը վարողը քվեարկությունից առաջ կրկնում է քվեարկության դրվող առաջարկությունները</w:t>
      </w:r>
      <w:r>
        <w:rPr>
          <w:rFonts w:ascii="Arial" w:eastAsia="Arial" w:hAnsi="Arial" w:cs="Arial"/>
        </w:rPr>
        <w:t xml:space="preserve">, </w:t>
      </w:r>
      <w:r>
        <w:t>ճշտում է դրանց ձևակերպումները և հիշեցնում է</w:t>
      </w:r>
      <w:r>
        <w:rPr>
          <w:rFonts w:ascii="Arial" w:eastAsia="Arial" w:hAnsi="Arial" w:cs="Arial"/>
        </w:rPr>
        <w:t xml:space="preserve">, </w:t>
      </w:r>
      <w:r>
        <w:t>թե ձայների ինչ քանակով է ընդունվում որոշումը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ind w:firstLine="720"/>
        <w:jc w:val="both"/>
      </w:pPr>
      <w:bookmarkStart w:id="137" w:name="bookmark137"/>
      <w:bookmarkEnd w:id="137"/>
      <w:r>
        <w:t>Քվեարկությունը իրականացվում է նիստը վարողի հայտարարությամբ</w:t>
      </w:r>
      <w:r>
        <w:rPr>
          <w:rFonts w:ascii="Arial" w:eastAsia="Arial" w:hAnsi="Arial" w:cs="Arial"/>
        </w:rPr>
        <w:t xml:space="preserve">: </w:t>
      </w:r>
      <w:r>
        <w:t>Ձայները հաշվում է Աշխատակազմի քարտուղարը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8"/>
        </w:tabs>
        <w:ind w:firstLine="720"/>
        <w:jc w:val="both"/>
      </w:pPr>
      <w:bookmarkStart w:id="138" w:name="bookmark138"/>
      <w:bookmarkEnd w:id="138"/>
      <w:r>
        <w:t>Ավագանու անդամը քվեարկում է անձամբ</w:t>
      </w:r>
      <w:r w:rsidR="007A4765">
        <w:rPr>
          <w:rFonts w:ascii="Arial" w:eastAsia="Arial" w:hAnsi="Arial" w:cs="Arial"/>
        </w:rPr>
        <w:t>՝</w:t>
      </w:r>
      <w:r>
        <w:t>կողմ</w:t>
      </w:r>
      <w:r>
        <w:rPr>
          <w:rFonts w:ascii="Arial" w:eastAsia="Arial" w:hAnsi="Arial" w:cs="Arial"/>
        </w:rPr>
        <w:t xml:space="preserve">, </w:t>
      </w:r>
      <w:r>
        <w:t>դեմ</w:t>
      </w:r>
      <w:r>
        <w:rPr>
          <w:rFonts w:ascii="Arial" w:eastAsia="Arial" w:hAnsi="Arial" w:cs="Arial"/>
        </w:rPr>
        <w:t xml:space="preserve">, </w:t>
      </w:r>
      <w:r>
        <w:t>ձեռնպահ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spacing w:after="240"/>
        <w:ind w:firstLine="720"/>
        <w:jc w:val="both"/>
      </w:pPr>
      <w:bookmarkStart w:id="139" w:name="bookmark139"/>
      <w:bookmarkEnd w:id="139"/>
      <w:r>
        <w:t>Քվեարկության ավարտից հետո նիստը վարողը հրապարակում է քվեարկության արդյունքները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1"/>
        <w:keepNext/>
        <w:keepLines/>
        <w:numPr>
          <w:ilvl w:val="0"/>
          <w:numId w:val="1"/>
        </w:numPr>
        <w:tabs>
          <w:tab w:val="left" w:pos="430"/>
        </w:tabs>
      </w:pPr>
      <w:bookmarkStart w:id="140" w:name="bookmark142"/>
      <w:bookmarkStart w:id="141" w:name="bookmark140"/>
      <w:bookmarkStart w:id="142" w:name="bookmark141"/>
      <w:bookmarkStart w:id="143" w:name="bookmark143"/>
      <w:bookmarkEnd w:id="140"/>
      <w:r>
        <w:t>ԱՎԱԳԱՆՈՒ ԱՆԴԱՄԸ</w:t>
      </w:r>
      <w:bookmarkEnd w:id="141"/>
      <w:bookmarkEnd w:id="142"/>
      <w:bookmarkEnd w:id="143"/>
    </w:p>
    <w:p w:rsidR="00721834" w:rsidRDefault="00A0424B">
      <w:pPr>
        <w:pStyle w:val="11"/>
        <w:keepNext/>
        <w:keepLines/>
        <w:numPr>
          <w:ilvl w:val="0"/>
          <w:numId w:val="2"/>
        </w:numPr>
        <w:tabs>
          <w:tab w:val="left" w:pos="464"/>
        </w:tabs>
      </w:pPr>
      <w:bookmarkStart w:id="144" w:name="bookmark146"/>
      <w:bookmarkStart w:id="145" w:name="bookmark144"/>
      <w:bookmarkStart w:id="146" w:name="bookmark145"/>
      <w:bookmarkStart w:id="147" w:name="bookmark147"/>
      <w:bookmarkEnd w:id="144"/>
      <w:r>
        <w:t>ԱՎԱԳԱՆՈՒ ԱՆԴԱՄԻ ԻՐԱՎՈՒՆՔՆԵՐԸ</w:t>
      </w:r>
      <w:bookmarkEnd w:id="145"/>
      <w:bookmarkEnd w:id="146"/>
      <w:bookmarkEnd w:id="147"/>
    </w:p>
    <w:p w:rsidR="00721834" w:rsidRDefault="00A0424B">
      <w:pPr>
        <w:pStyle w:val="1"/>
        <w:numPr>
          <w:ilvl w:val="0"/>
          <w:numId w:val="3"/>
        </w:numPr>
        <w:tabs>
          <w:tab w:val="left" w:pos="1198"/>
        </w:tabs>
        <w:spacing w:line="233" w:lineRule="auto"/>
        <w:ind w:firstLine="720"/>
        <w:jc w:val="both"/>
      </w:pPr>
      <w:bookmarkStart w:id="148" w:name="bookmark148"/>
      <w:bookmarkEnd w:id="148"/>
      <w:r>
        <w:t>Ավագանու անդամն իրավունք ունի</w:t>
      </w:r>
      <w:r w:rsidR="007A4765">
        <w:rPr>
          <w:rFonts w:ascii="Arial" w:eastAsia="Arial" w:hAnsi="Arial" w:cs="Arial"/>
        </w:rPr>
        <w:t>՝</w:t>
      </w:r>
    </w:p>
    <w:p w:rsidR="00721834" w:rsidRDefault="00A0424B">
      <w:pPr>
        <w:pStyle w:val="1"/>
        <w:numPr>
          <w:ilvl w:val="0"/>
          <w:numId w:val="7"/>
        </w:numPr>
        <w:tabs>
          <w:tab w:val="left" w:pos="1119"/>
        </w:tabs>
        <w:spacing w:line="233" w:lineRule="auto"/>
        <w:ind w:firstLine="720"/>
        <w:jc w:val="both"/>
      </w:pPr>
      <w:bookmarkStart w:id="149" w:name="bookmark149"/>
      <w:bookmarkEnd w:id="149"/>
      <w:r>
        <w:t>առաջարկություններ ներկայացնելու ավագանու նիստերի օրակարգի և քննարկվող հարցերի վերաբերյալ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7"/>
        </w:numPr>
        <w:tabs>
          <w:tab w:val="left" w:pos="1119"/>
        </w:tabs>
        <w:spacing w:after="240" w:line="233" w:lineRule="auto"/>
        <w:ind w:firstLine="720"/>
        <w:jc w:val="both"/>
      </w:pPr>
      <w:bookmarkStart w:id="150" w:name="bookmark150"/>
      <w:bookmarkEnd w:id="150"/>
      <w:r>
        <w:t>նախապատրաստելու և ավագանու քննարկմանը ներկայացնելու հարցեր</w:t>
      </w:r>
      <w:r>
        <w:rPr>
          <w:rFonts w:ascii="Arial" w:eastAsia="Arial" w:hAnsi="Arial" w:cs="Arial"/>
        </w:rPr>
        <w:t xml:space="preserve">, </w:t>
      </w:r>
      <w:r>
        <w:t>որոշումների նախագծեր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7"/>
        </w:numPr>
        <w:tabs>
          <w:tab w:val="left" w:pos="1093"/>
        </w:tabs>
        <w:ind w:firstLine="720"/>
        <w:jc w:val="both"/>
      </w:pPr>
      <w:bookmarkStart w:id="151" w:name="bookmark151"/>
      <w:bookmarkEnd w:id="151"/>
      <w:r>
        <w:t>համայնքի ղեկավարից պահանջելու և ստանալու նրա</w:t>
      </w:r>
      <w:r>
        <w:rPr>
          <w:rFonts w:ascii="Arial" w:eastAsia="Arial" w:hAnsi="Arial" w:cs="Arial"/>
        </w:rPr>
        <w:t xml:space="preserve">, </w:t>
      </w:r>
      <w:r>
        <w:t>աշխատակազմի</w:t>
      </w:r>
      <w:r>
        <w:rPr>
          <w:rFonts w:ascii="Arial" w:eastAsia="Arial" w:hAnsi="Arial" w:cs="Arial"/>
        </w:rPr>
        <w:t xml:space="preserve">, </w:t>
      </w:r>
      <w:r>
        <w:t>համայնքային ենթակայության կազմակերպությունների գործունեության վերաբերյալ տեղեկատվություն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7"/>
        </w:numPr>
        <w:tabs>
          <w:tab w:val="left" w:pos="1098"/>
        </w:tabs>
        <w:ind w:firstLine="720"/>
        <w:jc w:val="both"/>
      </w:pPr>
      <w:bookmarkStart w:id="152" w:name="bookmark152"/>
      <w:bookmarkEnd w:id="152"/>
      <w:r>
        <w:t>վարչական ղեկավարից պահանջելու և ստանալու նրա գործունեության վերաբերյալ տեղեկատվություն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7"/>
        </w:numPr>
        <w:tabs>
          <w:tab w:val="left" w:pos="1098"/>
        </w:tabs>
        <w:ind w:firstLine="720"/>
        <w:jc w:val="both"/>
      </w:pPr>
      <w:bookmarkStart w:id="153" w:name="bookmark153"/>
      <w:bookmarkEnd w:id="153"/>
      <w:r>
        <w:t>կատարելու համայնքի բնակիչների ընդունելություն</w:t>
      </w:r>
      <w:r>
        <w:rPr>
          <w:rFonts w:ascii="Arial" w:eastAsia="Arial" w:hAnsi="Arial" w:cs="Arial"/>
        </w:rPr>
        <w:t xml:space="preserve">, </w:t>
      </w:r>
      <w:r>
        <w:t>կազմակերպելու հանրային հանդիպումներ ու քննարկումներ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7"/>
        </w:numPr>
        <w:tabs>
          <w:tab w:val="left" w:pos="1098"/>
        </w:tabs>
        <w:ind w:firstLine="720"/>
        <w:jc w:val="both"/>
      </w:pPr>
      <w:bookmarkStart w:id="154" w:name="bookmark154"/>
      <w:bookmarkEnd w:id="154"/>
      <w:r>
        <w:t>համայնքի ավագանու և համայնքի ղեկավարի որոշումները կամ գործողությունները բողոքարկելու դատարան</w:t>
      </w:r>
      <w:r>
        <w:rPr>
          <w:rFonts w:ascii="Arial" w:eastAsia="Arial" w:hAnsi="Arial" w:cs="Arial"/>
        </w:rPr>
        <w:t xml:space="preserve">, </w:t>
      </w:r>
      <w:r>
        <w:t>եթե խախտվել են նրա</w:t>
      </w:r>
      <w:r w:rsidR="007A4765">
        <w:rPr>
          <w:rFonts w:ascii="Arial" w:eastAsia="Arial" w:hAnsi="Arial" w:cs="Arial"/>
        </w:rPr>
        <w:t>՝</w:t>
      </w:r>
      <w:r>
        <w:t>որպես ավագանու անդամի իրավունքները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7"/>
        </w:numPr>
        <w:tabs>
          <w:tab w:val="left" w:pos="1093"/>
        </w:tabs>
        <w:spacing w:after="240"/>
        <w:ind w:firstLine="720"/>
        <w:jc w:val="both"/>
      </w:pPr>
      <w:bookmarkStart w:id="155" w:name="bookmark155"/>
      <w:bookmarkEnd w:id="155"/>
      <w:r>
        <w:lastRenderedPageBreak/>
        <w:t>ստանալու դրամական Փոխհատուցում</w:t>
      </w:r>
      <w:r w:rsidR="007A4765">
        <w:rPr>
          <w:rFonts w:ascii="Arial" w:eastAsia="Arial" w:hAnsi="Arial" w:cs="Arial"/>
        </w:rPr>
        <w:t>՝</w:t>
      </w:r>
      <w:r>
        <w:t>սույն օրենքով սահմանված կարգով իր պարտականություններն իրականացնելու հետևանքով կատարած ծախսերի դիմաց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2"/>
        </w:numPr>
        <w:tabs>
          <w:tab w:val="left" w:pos="464"/>
        </w:tabs>
        <w:spacing w:after="240" w:line="276" w:lineRule="auto"/>
        <w:ind w:firstLine="0"/>
        <w:jc w:val="center"/>
      </w:pPr>
      <w:bookmarkStart w:id="156" w:name="bookmark156"/>
      <w:bookmarkEnd w:id="156"/>
      <w:r>
        <w:t>ԱՎԱԳԱՆՈՒ ԱՆԴԱՄԻ ՊԱՐՏԱԿԱՆՈՒԹՅՈՒՆՆԵՐԸ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ind w:firstLine="720"/>
        <w:jc w:val="both"/>
      </w:pPr>
      <w:bookmarkStart w:id="157" w:name="bookmark157"/>
      <w:bookmarkEnd w:id="157"/>
      <w:r>
        <w:t>Ավագանու անդամը պարտավոր է իր գործունեության ընթացքում առաջնորդվել օրենքով և համայնքի բարօրությանն ուղղված համոզմունքով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8"/>
        </w:tabs>
        <w:spacing w:line="276" w:lineRule="auto"/>
        <w:ind w:firstLine="720"/>
        <w:jc w:val="both"/>
      </w:pPr>
      <w:bookmarkStart w:id="158" w:name="bookmark158"/>
      <w:bookmarkEnd w:id="158"/>
      <w:r>
        <w:t>Ավագանու անդամը պարտավոր է</w:t>
      </w:r>
      <w:r w:rsidR="007A4765">
        <w:rPr>
          <w:rFonts w:ascii="Arial" w:eastAsia="Arial" w:hAnsi="Arial" w:cs="Arial"/>
        </w:rPr>
        <w:t>՝</w:t>
      </w:r>
    </w:p>
    <w:p w:rsidR="00721834" w:rsidRDefault="00A0424B">
      <w:pPr>
        <w:pStyle w:val="1"/>
        <w:numPr>
          <w:ilvl w:val="0"/>
          <w:numId w:val="8"/>
        </w:numPr>
        <w:tabs>
          <w:tab w:val="left" w:pos="1088"/>
        </w:tabs>
        <w:ind w:firstLine="720"/>
        <w:jc w:val="both"/>
      </w:pPr>
      <w:bookmarkStart w:id="159" w:name="bookmark159"/>
      <w:bookmarkEnd w:id="159"/>
      <w:r>
        <w:t>մասնակցել Ավագանու նիստերին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8"/>
        </w:numPr>
        <w:tabs>
          <w:tab w:val="left" w:pos="1098"/>
        </w:tabs>
        <w:ind w:firstLine="720"/>
        <w:jc w:val="both"/>
      </w:pPr>
      <w:bookmarkStart w:id="160" w:name="bookmark160"/>
      <w:bookmarkEnd w:id="160"/>
      <w:r>
        <w:t>պարբերաբար հանդիպել համայնքի բնակչության հետ</w:t>
      </w:r>
      <w:r>
        <w:rPr>
          <w:rFonts w:ascii="Arial" w:eastAsia="Arial" w:hAnsi="Arial" w:cs="Arial"/>
        </w:rPr>
        <w:t xml:space="preserve">, </w:t>
      </w:r>
      <w:r>
        <w:t>համայնքի ընտրողներին տեղեկացնել Ավագանու աշխատանքների մասին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8"/>
        </w:numPr>
        <w:tabs>
          <w:tab w:val="left" w:pos="1107"/>
        </w:tabs>
        <w:ind w:firstLine="720"/>
        <w:jc w:val="both"/>
      </w:pPr>
      <w:bookmarkStart w:id="161" w:name="bookmark161"/>
      <w:bookmarkEnd w:id="161"/>
      <w:r>
        <w:t>մասնակցել Ավագանու կողմից անցկացվող քաղաքացիների ընդունելություններին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8"/>
        </w:numPr>
        <w:tabs>
          <w:tab w:val="left" w:pos="1093"/>
        </w:tabs>
        <w:ind w:firstLine="720"/>
        <w:jc w:val="both"/>
      </w:pPr>
      <w:bookmarkStart w:id="162" w:name="bookmark162"/>
      <w:bookmarkEnd w:id="162"/>
      <w:r>
        <w:t>Կանոնակարգով սահմանված կարգով անդամակցել Ավագանու որևէ մշտական հանձնաժողովի</w:t>
      </w:r>
      <w:r>
        <w:rPr>
          <w:rFonts w:ascii="Arial" w:eastAsia="Arial" w:hAnsi="Arial" w:cs="Arial"/>
        </w:rPr>
        <w:t xml:space="preserve">, </w:t>
      </w:r>
      <w:r>
        <w:t>մասնակցել դրա նիստերին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8"/>
        </w:numPr>
        <w:tabs>
          <w:tab w:val="left" w:pos="1107"/>
        </w:tabs>
        <w:ind w:firstLine="720"/>
        <w:jc w:val="both"/>
      </w:pPr>
      <w:bookmarkStart w:id="163" w:name="bookmark163"/>
      <w:bookmarkEnd w:id="163"/>
      <w:r>
        <w:t>օժանդակել համայնքում տեղական ինքնակառավարմանը բնակիչների մասնակցությանը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8"/>
        </w:numPr>
        <w:tabs>
          <w:tab w:val="left" w:pos="1098"/>
        </w:tabs>
        <w:ind w:firstLine="720"/>
        <w:jc w:val="both"/>
      </w:pPr>
      <w:bookmarkStart w:id="164" w:name="bookmark164"/>
      <w:bookmarkEnd w:id="164"/>
      <w:r>
        <w:t>չմասնակցել Ավագանու այն որոշման քվեարկությանը</w:t>
      </w:r>
      <w:r>
        <w:rPr>
          <w:rFonts w:ascii="Arial" w:eastAsia="Arial" w:hAnsi="Arial" w:cs="Arial"/>
        </w:rPr>
        <w:t xml:space="preserve">, </w:t>
      </w:r>
      <w:r>
        <w:t>որն առնչվում է իր</w:t>
      </w:r>
      <w:r>
        <w:rPr>
          <w:rFonts w:ascii="Arial" w:eastAsia="Arial" w:hAnsi="Arial" w:cs="Arial"/>
        </w:rPr>
        <w:t xml:space="preserve">, </w:t>
      </w:r>
      <w:r>
        <w:t xml:space="preserve">իր հետ մերձավոր ազգակցությամբ կամ խնամիությամբ կապված անձանց </w:t>
      </w:r>
      <w:r>
        <w:rPr>
          <w:rFonts w:ascii="Arial" w:eastAsia="Arial" w:hAnsi="Arial" w:cs="Arial"/>
        </w:rPr>
        <w:t>(</w:t>
      </w:r>
      <w:r>
        <w:t>ծնող</w:t>
      </w:r>
      <w:r>
        <w:rPr>
          <w:rFonts w:ascii="Arial" w:eastAsia="Arial" w:hAnsi="Arial" w:cs="Arial"/>
        </w:rPr>
        <w:t xml:space="preserve">, </w:t>
      </w:r>
      <w:r>
        <w:t>ամուսին</w:t>
      </w:r>
      <w:r>
        <w:rPr>
          <w:rFonts w:ascii="Arial" w:eastAsia="Arial" w:hAnsi="Arial" w:cs="Arial"/>
        </w:rPr>
        <w:t xml:space="preserve">, </w:t>
      </w:r>
      <w:r>
        <w:t>զավակ</w:t>
      </w:r>
      <w:r>
        <w:rPr>
          <w:rFonts w:ascii="Arial" w:eastAsia="Arial" w:hAnsi="Arial" w:cs="Arial"/>
        </w:rPr>
        <w:t xml:space="preserve">, </w:t>
      </w:r>
      <w:r>
        <w:t>եղբայր</w:t>
      </w:r>
      <w:r>
        <w:rPr>
          <w:rFonts w:ascii="Arial" w:eastAsia="Arial" w:hAnsi="Arial" w:cs="Arial"/>
        </w:rPr>
        <w:t xml:space="preserve">, </w:t>
      </w:r>
      <w:r>
        <w:t>քույր</w:t>
      </w:r>
      <w:r>
        <w:rPr>
          <w:rFonts w:ascii="Arial" w:eastAsia="Arial" w:hAnsi="Arial" w:cs="Arial"/>
        </w:rPr>
        <w:t xml:space="preserve">) </w:t>
      </w:r>
      <w:r>
        <w:t>շահերին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8"/>
        </w:numPr>
        <w:tabs>
          <w:tab w:val="left" w:pos="1098"/>
        </w:tabs>
        <w:ind w:firstLine="720"/>
        <w:jc w:val="both"/>
      </w:pPr>
      <w:bookmarkStart w:id="165" w:name="bookmark165"/>
      <w:bookmarkEnd w:id="165"/>
      <w:r>
        <w:t>անհամատեղելի պաշտոններում ընտրվելու կամ նշանակվելու դեպքում անհապաղ գրավոր տեղյակ պահել Ավագանուն կամ համայնքի ղեկավարին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8"/>
        </w:numPr>
        <w:tabs>
          <w:tab w:val="left" w:pos="1102"/>
        </w:tabs>
        <w:ind w:firstLine="720"/>
        <w:jc w:val="both"/>
      </w:pPr>
      <w:bookmarkStart w:id="166" w:name="bookmark166"/>
      <w:bookmarkEnd w:id="166"/>
      <w:r>
        <w:t>ստորագրել իր մասնակցությամբ ընդունված Փաստաթղթերը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8"/>
        </w:numPr>
        <w:tabs>
          <w:tab w:val="left" w:pos="1102"/>
        </w:tabs>
        <w:ind w:firstLine="720"/>
        <w:jc w:val="both"/>
      </w:pPr>
      <w:bookmarkStart w:id="167" w:name="bookmark167"/>
      <w:bookmarkEnd w:id="167"/>
      <w:r>
        <w:t>նախապես ծանոթանալ իրեն Փոխանցվող քննարկման ենթակա նյութերին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8"/>
        </w:numPr>
        <w:tabs>
          <w:tab w:val="left" w:pos="1213"/>
        </w:tabs>
        <w:ind w:firstLine="720"/>
        <w:jc w:val="both"/>
      </w:pPr>
      <w:bookmarkStart w:id="168" w:name="bookmark168"/>
      <w:bookmarkEnd w:id="168"/>
      <w:r>
        <w:t>ծանոթանալ քաղաքացիներից ստացված դիմումներին և օրենքով սահմանված կարգով պատասխանել դրանց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8"/>
        </w:numPr>
        <w:tabs>
          <w:tab w:val="left" w:pos="1208"/>
        </w:tabs>
        <w:ind w:firstLine="720"/>
        <w:jc w:val="both"/>
      </w:pPr>
      <w:bookmarkStart w:id="169" w:name="bookmark169"/>
      <w:bookmarkEnd w:id="169"/>
      <w:r>
        <w:t>իրազեկ լինել տեղական ինքնակառավարմանը վերաբերող օրենսդրությանը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8"/>
        </w:numPr>
        <w:tabs>
          <w:tab w:val="left" w:pos="1301"/>
        </w:tabs>
        <w:ind w:firstLine="720"/>
        <w:jc w:val="both"/>
      </w:pPr>
      <w:bookmarkStart w:id="170" w:name="bookmark170"/>
      <w:bookmarkEnd w:id="170"/>
      <w:r>
        <w:t>հետևել Ավագանու և Աշխատակազմի գործունեությանը վերաբերող նյութերի լուսաբանմանը տեղական զանգվածային լրատվամիջոցներում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8"/>
        </w:numPr>
        <w:tabs>
          <w:tab w:val="left" w:pos="1208"/>
        </w:tabs>
        <w:spacing w:after="240" w:line="276" w:lineRule="auto"/>
        <w:ind w:firstLine="720"/>
        <w:jc w:val="both"/>
      </w:pPr>
      <w:bookmarkStart w:id="171" w:name="bookmark171"/>
      <w:bookmarkEnd w:id="171"/>
      <w:r>
        <w:t>առաջնորդվել Ավագանու սույն կանոնակարգով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2"/>
        </w:numPr>
        <w:tabs>
          <w:tab w:val="left" w:pos="464"/>
        </w:tabs>
        <w:spacing w:after="240" w:line="233" w:lineRule="auto"/>
        <w:ind w:firstLine="0"/>
        <w:jc w:val="center"/>
      </w:pPr>
      <w:bookmarkStart w:id="172" w:name="bookmark172"/>
      <w:bookmarkEnd w:id="172"/>
      <w:r>
        <w:t>ԱՎԱԳԱՆՈՒ ՆԻՍՏԵՐԻՑ ԱՆՀԱՐԳԵԼԻ ԲԱՑԱԿԱՅԵԼՈՒ ԴԵՊՔՈՒՄ ԱՎԱԳԱՆՈՒ ԱՆԴԱՄԻ</w:t>
      </w:r>
      <w:r>
        <w:br/>
        <w:t>ԼԻԱԶՈՐՈՒԹՅՈՒՆՆԵՐԻ ՎԱՂԱԺԱՄԿԵՏ ԴԱԴԱՐԵՑՄԱՆ ԿԱՐԳԸ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ind w:firstLine="720"/>
        <w:jc w:val="both"/>
      </w:pPr>
      <w:bookmarkStart w:id="173" w:name="bookmark173"/>
      <w:bookmarkEnd w:id="173"/>
      <w:r>
        <w:t>Ավագանու անդամների մասնակցությունը նիստերին ու քվեարկություններին հաշվառում է Աշխատակազմի քարտուղարը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ind w:firstLine="720"/>
        <w:jc w:val="both"/>
      </w:pPr>
      <w:bookmarkStart w:id="174" w:name="bookmark174"/>
      <w:bookmarkEnd w:id="174"/>
      <w:r>
        <w:t>Աշխատակազմի քարտուղարը եռամսյակը մեկ անգամ Ավագանու անդամներին տեղեկանք է տալիս նախորդ նիստերից կամ քվեարկություններից իրենց բացակայության մասին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4"/>
        </w:tabs>
        <w:ind w:firstLine="720"/>
        <w:jc w:val="both"/>
      </w:pPr>
      <w:bookmarkStart w:id="175" w:name="bookmark175"/>
      <w:bookmarkEnd w:id="175"/>
      <w:r>
        <w:t>Նիստերից ու քվեարկություններից իր բացակայության պատճառի մասին Ավագանու անդամը տեղեկացնում է համայնքապետարանի աշխատակազմի քարտուղարին</w:t>
      </w:r>
      <w:r>
        <w:rPr>
          <w:rFonts w:ascii="Arial" w:eastAsia="Arial" w:hAnsi="Arial" w:cs="Arial"/>
        </w:rPr>
        <w:t xml:space="preserve">: </w:t>
      </w:r>
      <w:r>
        <w:t>Աշխատակազմի քարտուղարը Ավագանու նիստի ժամանակ հրապարակում է Ավագանու անդամի բացակայության պատճառը</w:t>
      </w:r>
      <w:r>
        <w:rPr>
          <w:rFonts w:ascii="Arial" w:eastAsia="Arial" w:hAnsi="Arial" w:cs="Arial"/>
        </w:rPr>
        <w:t xml:space="preserve">, </w:t>
      </w:r>
      <w:r>
        <w:t>որը և արձանագրվում է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8"/>
        </w:tabs>
        <w:spacing w:after="240"/>
        <w:ind w:firstLine="720"/>
        <w:jc w:val="both"/>
      </w:pPr>
      <w:bookmarkStart w:id="176" w:name="bookmark176"/>
      <w:bookmarkEnd w:id="176"/>
      <w:r>
        <w:t>Ավագանու անդամի կողմից նիստերից կամ քվեարկություններից իր բացակայության պատճառի մասին աշխատակազմի քարտուղարին</w:t>
      </w:r>
      <w:r>
        <w:rPr>
          <w:rFonts w:ascii="Arial" w:eastAsia="Arial" w:hAnsi="Arial" w:cs="Arial"/>
        </w:rPr>
        <w:t xml:space="preserve">, </w:t>
      </w:r>
      <w:r>
        <w:t>սույն կանոնակարգով սահմանված կարգով</w:t>
      </w:r>
      <w:r>
        <w:rPr>
          <w:rFonts w:ascii="Arial" w:eastAsia="Arial" w:hAnsi="Arial" w:cs="Arial"/>
        </w:rPr>
        <w:t xml:space="preserve">, </w:t>
      </w:r>
      <w:r>
        <w:t>չտեղեկացնելու դեպքում</w:t>
      </w:r>
      <w:r>
        <w:rPr>
          <w:rFonts w:ascii="Arial" w:eastAsia="Arial" w:hAnsi="Arial" w:cs="Arial"/>
        </w:rPr>
        <w:t xml:space="preserve">, </w:t>
      </w:r>
      <w:r>
        <w:t>բացակայությունը համարվում է անհարգելի և արձանագրվում է համապատասխանաբար</w:t>
      </w:r>
      <w:r>
        <w:rPr>
          <w:rFonts w:ascii="Arial" w:eastAsia="Arial" w:hAnsi="Arial" w:cs="Arial"/>
        </w:rPr>
        <w:t xml:space="preserve">: </w:t>
      </w:r>
      <w:r>
        <w:t>Բացառություն են կազմում այն դեպքերը</w:t>
      </w:r>
      <w:r>
        <w:rPr>
          <w:rFonts w:ascii="Arial" w:eastAsia="Arial" w:hAnsi="Arial" w:cs="Arial"/>
        </w:rPr>
        <w:t xml:space="preserve">, </w:t>
      </w:r>
      <w:r>
        <w:t>երբ աշխատակազմի քարտուղարին ներկայացվում է անաշխատունակության թերթիկ կամ տեղեկանք բժշկից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54"/>
        </w:tabs>
        <w:ind w:firstLine="720"/>
        <w:jc w:val="both"/>
      </w:pPr>
      <w:bookmarkStart w:id="177" w:name="bookmark177"/>
      <w:bookmarkEnd w:id="177"/>
      <w:r>
        <w:t>Աշխատակազմի քարտուղարի կողմից տարվող հաշվառման հիման վրա</w:t>
      </w:r>
      <w:r>
        <w:rPr>
          <w:rFonts w:ascii="Arial" w:eastAsia="Arial" w:hAnsi="Arial" w:cs="Arial"/>
        </w:rPr>
        <w:t xml:space="preserve">, </w:t>
      </w:r>
      <w:r>
        <w:t>համայնքի ղեկավարը կամ Ավագանու անդամը հերթական նիստի քննարկմանն է ներկայացնում Ավագանու որոշման նախագիծը</w:t>
      </w:r>
      <w:r w:rsidR="007A4765">
        <w:rPr>
          <w:rFonts w:ascii="Arial" w:eastAsia="Arial" w:hAnsi="Arial" w:cs="Arial"/>
        </w:rPr>
        <w:t>՝</w:t>
      </w:r>
      <w:r>
        <w:t>մեկ տարվա ընթացքում նիստերի կամ քվեարկությունների ավելի քան կեսից Ավագանու անդամի բացակայելն անհարգելի համարելու մասին</w:t>
      </w:r>
      <w:r>
        <w:rPr>
          <w:rFonts w:ascii="Arial" w:eastAsia="Arial" w:hAnsi="Arial" w:cs="Arial"/>
        </w:rPr>
        <w:t xml:space="preserve">: </w:t>
      </w:r>
      <w:r>
        <w:t>Որոշման նախագծին կցվում է նիստերից կամ քվեարկություններից Ավագանու անդամի բացակայության արձանագրված պատճառները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54"/>
        </w:tabs>
        <w:ind w:firstLine="720"/>
        <w:jc w:val="both"/>
      </w:pPr>
      <w:bookmarkStart w:id="178" w:name="bookmark178"/>
      <w:bookmarkEnd w:id="178"/>
      <w:r>
        <w:t xml:space="preserve">Ավագանու անդամն առնվազն </w:t>
      </w:r>
      <w:r>
        <w:rPr>
          <w:rFonts w:ascii="Arial" w:eastAsia="Arial" w:hAnsi="Arial" w:cs="Arial"/>
        </w:rPr>
        <w:t xml:space="preserve">7 </w:t>
      </w:r>
      <w:r>
        <w:t>օր առաջ գրավոր տեղեկացվում է Ավագանու նիստում իր բացակայությունների հարցի քննարկման մասին</w:t>
      </w:r>
      <w:r>
        <w:rPr>
          <w:rFonts w:ascii="Arial" w:eastAsia="Arial" w:hAnsi="Arial" w:cs="Arial"/>
        </w:rPr>
        <w:t xml:space="preserve">: </w:t>
      </w:r>
      <w:r>
        <w:t>Ավագանու անդամի բացակայության դեպքում</w:t>
      </w:r>
      <w:r>
        <w:rPr>
          <w:rFonts w:ascii="Arial" w:eastAsia="Arial" w:hAnsi="Arial" w:cs="Arial"/>
        </w:rPr>
        <w:t xml:space="preserve">, </w:t>
      </w:r>
      <w:r>
        <w:lastRenderedPageBreak/>
        <w:t>հարցի քննարկումը հետաձգվում է մինչև հաջորդ հերթական կամ արտահերթ նիստը</w:t>
      </w:r>
      <w:r>
        <w:rPr>
          <w:rFonts w:ascii="Arial" w:eastAsia="Arial" w:hAnsi="Arial" w:cs="Arial"/>
        </w:rPr>
        <w:t xml:space="preserve">, </w:t>
      </w:r>
      <w:r>
        <w:t>որտեղ այն քննարկվում է անկախ նրա ներկայությունից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54"/>
        </w:tabs>
        <w:ind w:firstLine="720"/>
        <w:jc w:val="both"/>
      </w:pPr>
      <w:bookmarkStart w:id="179" w:name="bookmark179"/>
      <w:bookmarkEnd w:id="179"/>
      <w:r>
        <w:t>Յուրաքանչյուր Ավագանու անդամի բացակայությունների վերաբերյալ որոշման նախագիծը քննարկվում է առանձին</w:t>
      </w:r>
      <w:r w:rsidR="007A4765">
        <w:rPr>
          <w:rFonts w:ascii="Arial" w:eastAsia="Arial" w:hAnsi="Arial" w:cs="Arial"/>
        </w:rPr>
        <w:t>՝</w:t>
      </w:r>
      <w:r>
        <w:t xml:space="preserve">սույն կանոնակարգի </w:t>
      </w:r>
      <w:r>
        <w:rPr>
          <w:rFonts w:ascii="Arial" w:eastAsia="Arial" w:hAnsi="Arial" w:cs="Arial"/>
        </w:rPr>
        <w:t>12-</w:t>
      </w:r>
      <w:r>
        <w:t>րդ գլխով սահմանված կարգով</w:t>
      </w:r>
      <w:r>
        <w:rPr>
          <w:rFonts w:ascii="Arial" w:eastAsia="Arial" w:hAnsi="Arial" w:cs="Arial"/>
        </w:rPr>
        <w:t xml:space="preserve">: </w:t>
      </w:r>
      <w:r>
        <w:t>Քննարկման ընթացքում Ավագանու անդամը կարող է ելույթ ունենալ</w:t>
      </w:r>
      <w:r>
        <w:rPr>
          <w:rFonts w:ascii="Arial" w:eastAsia="Arial" w:hAnsi="Arial" w:cs="Arial"/>
        </w:rPr>
        <w:t xml:space="preserve">, </w:t>
      </w:r>
      <w:r>
        <w:t>պատասխանել հարցերին</w:t>
      </w:r>
      <w:r>
        <w:rPr>
          <w:rFonts w:ascii="Arial" w:eastAsia="Arial" w:hAnsi="Arial" w:cs="Arial"/>
        </w:rPr>
        <w:t xml:space="preserve">, </w:t>
      </w:r>
      <w:r>
        <w:t xml:space="preserve">հանդես գալ </w:t>
      </w:r>
      <w:r>
        <w:rPr>
          <w:rFonts w:ascii="Arial" w:eastAsia="Arial" w:hAnsi="Arial" w:cs="Arial"/>
        </w:rPr>
        <w:t xml:space="preserve">10 </w:t>
      </w:r>
      <w:r>
        <w:t>րոպե տևողությամբ եզրաՓակիչ ելույթով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49"/>
        </w:tabs>
        <w:spacing w:after="240"/>
        <w:ind w:firstLine="720"/>
        <w:jc w:val="both"/>
      </w:pPr>
      <w:bookmarkStart w:id="180" w:name="bookmark180"/>
      <w:bookmarkEnd w:id="180"/>
      <w:r>
        <w:t>Նիստերի կամ քվեարկությունների կեսից ավելիին Ավագանու անդամի բացակայելն անհարգելի համարելու մասին համայնքի ավագանու որոշումն ընդունվում է նիստին ներկա Ավագանու անդամների ձայների մեծամասնությամբ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1"/>
        <w:keepNext/>
        <w:keepLines/>
        <w:numPr>
          <w:ilvl w:val="0"/>
          <w:numId w:val="2"/>
        </w:numPr>
        <w:tabs>
          <w:tab w:val="left" w:pos="444"/>
        </w:tabs>
      </w:pPr>
      <w:bookmarkStart w:id="181" w:name="bookmark183"/>
      <w:bookmarkStart w:id="182" w:name="bookmark181"/>
      <w:bookmarkStart w:id="183" w:name="bookmark182"/>
      <w:bookmarkStart w:id="184" w:name="bookmark184"/>
      <w:bookmarkEnd w:id="181"/>
      <w:r>
        <w:t>ՇԱՀԵՐԻ ԲԱԽՈՒՄԸ</w:t>
      </w:r>
      <w:bookmarkEnd w:id="182"/>
      <w:bookmarkEnd w:id="183"/>
      <w:bookmarkEnd w:id="184"/>
    </w:p>
    <w:p w:rsidR="00721834" w:rsidRDefault="00A0424B">
      <w:pPr>
        <w:pStyle w:val="1"/>
        <w:numPr>
          <w:ilvl w:val="0"/>
          <w:numId w:val="3"/>
        </w:numPr>
        <w:tabs>
          <w:tab w:val="left" w:pos="1154"/>
        </w:tabs>
        <w:ind w:firstLine="720"/>
        <w:jc w:val="both"/>
      </w:pPr>
      <w:bookmarkStart w:id="185" w:name="bookmark185"/>
      <w:bookmarkEnd w:id="185"/>
      <w:r>
        <w:t>Ավագանու անդամը չի կարող մասնակցել Ավագանու այն որոշման քվեարկությանը</w:t>
      </w:r>
      <w:r>
        <w:rPr>
          <w:rFonts w:ascii="Arial" w:eastAsia="Arial" w:hAnsi="Arial" w:cs="Arial"/>
        </w:rPr>
        <w:t xml:space="preserve">, </w:t>
      </w:r>
      <w:r>
        <w:t>որն առնչվում է իր</w:t>
      </w:r>
      <w:r>
        <w:rPr>
          <w:rFonts w:ascii="Arial" w:eastAsia="Arial" w:hAnsi="Arial" w:cs="Arial"/>
        </w:rPr>
        <w:t xml:space="preserve">, </w:t>
      </w:r>
      <w:r>
        <w:t xml:space="preserve">իր ընտանիքի անդամների և մերձավոր բարեկամների </w:t>
      </w:r>
      <w:r>
        <w:rPr>
          <w:rFonts w:ascii="Arial" w:eastAsia="Arial" w:hAnsi="Arial" w:cs="Arial"/>
        </w:rPr>
        <w:t>(</w:t>
      </w:r>
      <w:r>
        <w:t>ծնող</w:t>
      </w:r>
      <w:r>
        <w:rPr>
          <w:rFonts w:ascii="Arial" w:eastAsia="Arial" w:hAnsi="Arial" w:cs="Arial"/>
        </w:rPr>
        <w:t xml:space="preserve">, </w:t>
      </w:r>
      <w:r>
        <w:t>քույր</w:t>
      </w:r>
      <w:r>
        <w:rPr>
          <w:rFonts w:ascii="Arial" w:eastAsia="Arial" w:hAnsi="Arial" w:cs="Arial"/>
        </w:rPr>
        <w:t xml:space="preserve">, </w:t>
      </w:r>
      <w:r>
        <w:t>եղբայր</w:t>
      </w:r>
      <w:r>
        <w:rPr>
          <w:rFonts w:ascii="Arial" w:eastAsia="Arial" w:hAnsi="Arial" w:cs="Arial"/>
        </w:rPr>
        <w:t xml:space="preserve">, </w:t>
      </w:r>
      <w:r>
        <w:t>երեխա</w:t>
      </w:r>
      <w:r>
        <w:rPr>
          <w:rFonts w:ascii="Arial" w:eastAsia="Arial" w:hAnsi="Arial" w:cs="Arial"/>
        </w:rPr>
        <w:t xml:space="preserve">) </w:t>
      </w:r>
      <w:r>
        <w:t>շահերին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54"/>
        </w:tabs>
        <w:ind w:firstLine="720"/>
        <w:jc w:val="both"/>
      </w:pPr>
      <w:bookmarkStart w:id="186" w:name="bookmark186"/>
      <w:bookmarkEnd w:id="186"/>
      <w:r>
        <w:t>Եթե առկա է վերը նշված հանգամանքներից որևէ մեկը</w:t>
      </w:r>
      <w:r>
        <w:rPr>
          <w:rFonts w:ascii="Arial" w:eastAsia="Arial" w:hAnsi="Arial" w:cs="Arial"/>
        </w:rPr>
        <w:t xml:space="preserve">, </w:t>
      </w:r>
      <w:r>
        <w:t>ապա համայնքի Ավագանին տեղեկացվում է դրա մասին նախքան տվյալ հարցի քննարկումը և քվեարկությունը սկսելը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49"/>
        </w:tabs>
        <w:spacing w:after="240"/>
        <w:ind w:firstLine="720"/>
        <w:jc w:val="both"/>
      </w:pPr>
      <w:bookmarkStart w:id="187" w:name="bookmark187"/>
      <w:bookmarkEnd w:id="187"/>
      <w:r>
        <w:t>Եթե շահերի բախման առկայության դեպքում ի հայտ են գալիս վիճահարույց հանգամանքներ</w:t>
      </w:r>
      <w:r>
        <w:rPr>
          <w:rFonts w:ascii="Arial" w:eastAsia="Arial" w:hAnsi="Arial" w:cs="Arial"/>
        </w:rPr>
        <w:t xml:space="preserve">, </w:t>
      </w:r>
      <w:r>
        <w:t>ապա համայնքի Ավագանին հետաձգում է որոշման կայացումը</w:t>
      </w:r>
      <w:r w:rsidR="007A4765">
        <w:rPr>
          <w:rFonts w:ascii="Arial" w:eastAsia="Arial" w:hAnsi="Arial" w:cs="Arial"/>
        </w:rPr>
        <w:t>՝</w:t>
      </w:r>
      <w:r>
        <w:t>լրացուցիչ պարզաբանումներ կատարելու նպատակով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2"/>
        </w:numPr>
        <w:tabs>
          <w:tab w:val="left" w:pos="444"/>
        </w:tabs>
        <w:spacing w:after="240"/>
        <w:ind w:firstLine="0"/>
        <w:jc w:val="center"/>
      </w:pPr>
      <w:bookmarkStart w:id="188" w:name="bookmark188"/>
      <w:bookmarkEnd w:id="188"/>
      <w:r>
        <w:t>ՀԱՅԱՍՏԱՆԻ ՀԱՆՐԱՊԵՏՈՒԹՅԱՆ ԵՎ ՕՏԱՐԵՐԿՐՅԱ ՔԱՂԱՔԱՑԻՆԵՐԻՆ ՀԱՄԱՅՆՔԻ</w:t>
      </w:r>
      <w:r>
        <w:br/>
        <w:t xml:space="preserve">ՊԱՏՎԱՎՈՐ ՔԱՂԱՔԱՑՈՒ ԿՈՉՈՒՄ ՇՆՈՐՀԵԼՈՒ </w:t>
      </w:r>
      <w:r>
        <w:rPr>
          <w:rFonts w:ascii="Arial" w:eastAsia="Arial" w:hAnsi="Arial" w:cs="Arial"/>
        </w:rPr>
        <w:t>(</w:t>
      </w:r>
      <w:r>
        <w:t>ԶՐԿԵԼՈՒ</w:t>
      </w:r>
      <w:r>
        <w:rPr>
          <w:rFonts w:ascii="Arial" w:eastAsia="Arial" w:hAnsi="Arial" w:cs="Arial"/>
        </w:rPr>
        <w:t xml:space="preserve">) </w:t>
      </w:r>
      <w:r>
        <w:t>ԿԱՐԳԸ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49"/>
        </w:tabs>
        <w:ind w:firstLine="720"/>
        <w:jc w:val="both"/>
      </w:pPr>
      <w:bookmarkStart w:id="189" w:name="bookmark189"/>
      <w:bookmarkEnd w:id="189"/>
      <w:r>
        <w:t>Համայնքի պատվավոր քաղաքացու կոչումը պատվավոր կոչում է</w:t>
      </w:r>
      <w:r>
        <w:rPr>
          <w:rFonts w:ascii="Arial" w:eastAsia="Arial" w:hAnsi="Arial" w:cs="Arial"/>
        </w:rPr>
        <w:t xml:space="preserve">, </w:t>
      </w:r>
      <w:r>
        <w:t>որը նախատեսված է Օրենքով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54"/>
        </w:tabs>
        <w:ind w:firstLine="720"/>
        <w:jc w:val="both"/>
      </w:pPr>
      <w:bookmarkStart w:id="190" w:name="bookmark190"/>
      <w:bookmarkEnd w:id="190"/>
      <w:r>
        <w:t>Համայնքի պատվավոր քաղաքացու կոչմանը արժանանում են այն քաղաքացիները</w:t>
      </w:r>
      <w:r>
        <w:rPr>
          <w:rFonts w:ascii="Arial" w:eastAsia="Arial" w:hAnsi="Arial" w:cs="Arial"/>
        </w:rPr>
        <w:t xml:space="preserve">, </w:t>
      </w:r>
      <w:r>
        <w:t>որոնք իրենց երկարամյա անբասիր աշխատանքով կամ բացառիկ մեծ վաստակով նպաստել են համայնքի բարգավաճմանը</w:t>
      </w:r>
      <w:r>
        <w:rPr>
          <w:rFonts w:ascii="Arial" w:eastAsia="Arial" w:hAnsi="Arial" w:cs="Arial"/>
        </w:rPr>
        <w:t xml:space="preserve">, </w:t>
      </w:r>
      <w:r>
        <w:t>ակնառու ներդրում ունեն համայնքի տնտեսական</w:t>
      </w:r>
      <w:r>
        <w:rPr>
          <w:rFonts w:ascii="Arial" w:eastAsia="Arial" w:hAnsi="Arial" w:cs="Arial"/>
        </w:rPr>
        <w:t xml:space="preserve">, </w:t>
      </w:r>
      <w:r>
        <w:t>մշակութային զարգացման գործում</w:t>
      </w:r>
      <w:r>
        <w:rPr>
          <w:rFonts w:ascii="Arial" w:eastAsia="Arial" w:hAnsi="Arial" w:cs="Arial"/>
        </w:rPr>
        <w:t xml:space="preserve">, </w:t>
      </w:r>
      <w:r>
        <w:t>բացառիկ ավանդ ունեն մշակույթի</w:t>
      </w:r>
      <w:r>
        <w:rPr>
          <w:rFonts w:ascii="Arial" w:eastAsia="Arial" w:hAnsi="Arial" w:cs="Arial"/>
        </w:rPr>
        <w:t xml:space="preserve">, </w:t>
      </w:r>
      <w:r>
        <w:t>արվեստի</w:t>
      </w:r>
      <w:r>
        <w:rPr>
          <w:rFonts w:ascii="Arial" w:eastAsia="Arial" w:hAnsi="Arial" w:cs="Arial"/>
        </w:rPr>
        <w:t xml:space="preserve">, </w:t>
      </w:r>
      <w:r>
        <w:t>գրականության կամ գիտության զարգացման բնագավառում</w:t>
      </w:r>
      <w:r w:rsidR="007A4765">
        <w:rPr>
          <w:rFonts w:ascii="Arial" w:eastAsia="Arial" w:hAnsi="Arial" w:cs="Arial"/>
        </w:rPr>
        <w:t>՝</w:t>
      </w:r>
      <w:r>
        <w:t>անկախ ազգությունից</w:t>
      </w:r>
      <w:r>
        <w:rPr>
          <w:rFonts w:ascii="Arial" w:eastAsia="Arial" w:hAnsi="Arial" w:cs="Arial"/>
        </w:rPr>
        <w:t xml:space="preserve">, </w:t>
      </w:r>
      <w:r>
        <w:t>քաղաքացիությունից</w:t>
      </w:r>
      <w:r>
        <w:rPr>
          <w:rFonts w:ascii="Arial" w:eastAsia="Arial" w:hAnsi="Arial" w:cs="Arial"/>
        </w:rPr>
        <w:t xml:space="preserve">, </w:t>
      </w:r>
      <w:r>
        <w:t>ռասայից</w:t>
      </w:r>
      <w:r>
        <w:rPr>
          <w:rFonts w:ascii="Arial" w:eastAsia="Arial" w:hAnsi="Arial" w:cs="Arial"/>
        </w:rPr>
        <w:t xml:space="preserve">, </w:t>
      </w:r>
      <w:r>
        <w:t>սեռից</w:t>
      </w:r>
      <w:r>
        <w:rPr>
          <w:rFonts w:ascii="Arial" w:eastAsia="Arial" w:hAnsi="Arial" w:cs="Arial"/>
        </w:rPr>
        <w:t xml:space="preserve">, </w:t>
      </w:r>
      <w:r>
        <w:t>դավանանքից</w:t>
      </w:r>
      <w:r>
        <w:rPr>
          <w:rFonts w:ascii="Arial" w:eastAsia="Arial" w:hAnsi="Arial" w:cs="Arial"/>
        </w:rPr>
        <w:t xml:space="preserve">, </w:t>
      </w:r>
      <w:r>
        <w:t>քաղաքական կամ այլ հայացքներից</w:t>
      </w:r>
      <w:r>
        <w:rPr>
          <w:rFonts w:ascii="Arial" w:eastAsia="Arial" w:hAnsi="Arial" w:cs="Arial"/>
        </w:rPr>
        <w:t xml:space="preserve">, </w:t>
      </w:r>
      <w:r>
        <w:t>գույքային կամ այլ դրությունից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59"/>
        </w:tabs>
        <w:ind w:firstLine="720"/>
        <w:jc w:val="both"/>
      </w:pPr>
      <w:bookmarkStart w:id="191" w:name="bookmark191"/>
      <w:bookmarkEnd w:id="191"/>
      <w:r>
        <w:t xml:space="preserve">Համայնքի պատվավոր քաղաքացու կոչում շնորհելու </w:t>
      </w:r>
      <w:r>
        <w:rPr>
          <w:rFonts w:ascii="Arial" w:eastAsia="Arial" w:hAnsi="Arial" w:cs="Arial"/>
        </w:rPr>
        <w:t>(</w:t>
      </w:r>
      <w:r>
        <w:t>զրկելու</w:t>
      </w:r>
      <w:r>
        <w:rPr>
          <w:rFonts w:ascii="Arial" w:eastAsia="Arial" w:hAnsi="Arial" w:cs="Arial"/>
        </w:rPr>
        <w:t xml:space="preserve">) </w:t>
      </w:r>
      <w:r>
        <w:t>առաջարկը Ավագանու</w:t>
      </w:r>
    </w:p>
    <w:p w:rsidR="00721834" w:rsidRDefault="00A0424B">
      <w:pPr>
        <w:pStyle w:val="1"/>
        <w:tabs>
          <w:tab w:val="left" w:pos="5693"/>
          <w:tab w:val="left" w:pos="7694"/>
          <w:tab w:val="left" w:pos="9278"/>
        </w:tabs>
        <w:ind w:firstLine="0"/>
        <w:jc w:val="both"/>
      </w:pPr>
      <w:r>
        <w:t>հաստատմանն է ներկայացնում համայնքի ղեկավարը</w:t>
      </w:r>
      <w:r>
        <w:rPr>
          <w:rFonts w:ascii="Arial" w:eastAsia="Arial" w:hAnsi="Arial" w:cs="Arial"/>
        </w:rPr>
        <w:t xml:space="preserve">: </w:t>
      </w:r>
      <w:r>
        <w:t>Համայնքի ղեկավարին նման առաջարկով կարող են դիմել Ավագանու անդամները</w:t>
      </w:r>
      <w:r>
        <w:rPr>
          <w:rFonts w:ascii="Arial" w:eastAsia="Arial" w:hAnsi="Arial" w:cs="Arial"/>
        </w:rPr>
        <w:t xml:space="preserve">, </w:t>
      </w:r>
      <w:r>
        <w:t>հասարակական միավորումները</w:t>
      </w:r>
      <w:r>
        <w:rPr>
          <w:rFonts w:ascii="Arial" w:eastAsia="Arial" w:hAnsi="Arial" w:cs="Arial"/>
        </w:rPr>
        <w:t xml:space="preserve">, </w:t>
      </w:r>
      <w:r>
        <w:t>հիմնադրամները</w:t>
      </w:r>
      <w:r>
        <w:rPr>
          <w:rFonts w:ascii="Arial" w:eastAsia="Arial" w:hAnsi="Arial" w:cs="Arial"/>
        </w:rPr>
        <w:t xml:space="preserve">, </w:t>
      </w:r>
      <w:r>
        <w:t>իրավաբանական անձանց միությունները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ab/>
      </w:r>
      <w:r>
        <w:t>մշակութային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ab/>
      </w:r>
      <w:r>
        <w:t>գիտական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ab/>
      </w:r>
      <w:r>
        <w:t>կրթական</w:t>
      </w:r>
    </w:p>
    <w:p w:rsidR="00721834" w:rsidRDefault="00A0424B">
      <w:pPr>
        <w:pStyle w:val="1"/>
        <w:ind w:firstLine="0"/>
        <w:jc w:val="both"/>
      </w:pPr>
      <w:r>
        <w:t>կազմակերպությունները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54"/>
        </w:tabs>
        <w:ind w:firstLine="720"/>
        <w:jc w:val="both"/>
      </w:pPr>
      <w:bookmarkStart w:id="192" w:name="bookmark192"/>
      <w:bookmarkEnd w:id="192"/>
      <w:r>
        <w:t>Առաջարկ ներկայացնողը պարտավոր է հիմնավորել այն</w:t>
      </w:r>
      <w:r>
        <w:rPr>
          <w:rFonts w:ascii="Arial" w:eastAsia="Arial" w:hAnsi="Arial" w:cs="Arial"/>
        </w:rPr>
        <w:t xml:space="preserve">, </w:t>
      </w:r>
      <w:r>
        <w:t>համակողմանիորեն լուսաբանել համայնքի պատվավոր քաղաքացու կոչմանը ներկայացվող քաղաքացու կյանքը</w:t>
      </w:r>
      <w:r>
        <w:rPr>
          <w:rFonts w:ascii="Arial" w:eastAsia="Arial" w:hAnsi="Arial" w:cs="Arial"/>
        </w:rPr>
        <w:t xml:space="preserve">, </w:t>
      </w:r>
      <w:r>
        <w:t>գործունեությունը</w:t>
      </w:r>
      <w:r>
        <w:rPr>
          <w:rFonts w:ascii="Arial" w:eastAsia="Arial" w:hAnsi="Arial" w:cs="Arial"/>
        </w:rPr>
        <w:t xml:space="preserve">, </w:t>
      </w:r>
      <w:r>
        <w:t>ներկայացնել համապատասխան նյութեր և քաղաքացու լուսանկարը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49"/>
        </w:tabs>
        <w:ind w:firstLine="720"/>
        <w:jc w:val="both"/>
      </w:pPr>
      <w:bookmarkStart w:id="193" w:name="bookmark193"/>
      <w:bookmarkEnd w:id="193"/>
      <w:r>
        <w:t>Ստացված առաջարկությունները քննարկում է համայնքի Ավագանին</w:t>
      </w:r>
      <w:r>
        <w:rPr>
          <w:rFonts w:ascii="Arial" w:eastAsia="Arial" w:hAnsi="Arial" w:cs="Arial"/>
        </w:rPr>
        <w:t xml:space="preserve">, </w:t>
      </w:r>
      <w:r>
        <w:t>և նիստին ներկա անդամների ձայների մեծամասնությամբ որոշում է կայացնում համայնքի պատվավոր քաղաքացու կոչում շնորհելու մասին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59"/>
        </w:tabs>
        <w:spacing w:after="240"/>
        <w:ind w:firstLine="720"/>
        <w:jc w:val="both"/>
      </w:pPr>
      <w:bookmarkStart w:id="194" w:name="bookmark194"/>
      <w:bookmarkEnd w:id="194"/>
      <w:r>
        <w:t>Համայնքի պատվավոր քաղաքացու կոչմանն արժանացած անձանց տրվում է վկայական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4"/>
        </w:tabs>
        <w:spacing w:after="240"/>
        <w:ind w:firstLine="720"/>
        <w:jc w:val="both"/>
      </w:pPr>
      <w:bookmarkStart w:id="195" w:name="bookmark195"/>
      <w:bookmarkEnd w:id="195"/>
      <w:r>
        <w:t xml:space="preserve">Համայնքի պատվավոր քաղաքացու կոչում շնորհելու </w:t>
      </w:r>
      <w:r>
        <w:rPr>
          <w:rFonts w:ascii="Arial" w:eastAsia="Arial" w:hAnsi="Arial" w:cs="Arial"/>
        </w:rPr>
        <w:t>(</w:t>
      </w:r>
      <w:r>
        <w:t>զրկելու</w:t>
      </w:r>
      <w:r>
        <w:rPr>
          <w:rFonts w:ascii="Arial" w:eastAsia="Arial" w:hAnsi="Arial" w:cs="Arial"/>
        </w:rPr>
        <w:t xml:space="preserve">) </w:t>
      </w:r>
      <w:r>
        <w:t>մասին համայնքի Ավագանու որոշումը հրապարակվում է</w:t>
      </w:r>
      <w:r>
        <w:rPr>
          <w:rFonts w:ascii="Arial" w:eastAsia="Arial" w:hAnsi="Arial" w:cs="Arial"/>
        </w:rPr>
        <w:t xml:space="preserve">, </w:t>
      </w:r>
      <w:r>
        <w:t>հնարավորության դեպքում լուսաբանվում է տեղական զանգվածային լրատվության միջոցներով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1"/>
        <w:keepNext/>
        <w:keepLines/>
        <w:numPr>
          <w:ilvl w:val="0"/>
          <w:numId w:val="1"/>
        </w:numPr>
        <w:tabs>
          <w:tab w:val="left" w:pos="392"/>
        </w:tabs>
      </w:pPr>
      <w:bookmarkStart w:id="196" w:name="bookmark198"/>
      <w:bookmarkStart w:id="197" w:name="bookmark196"/>
      <w:bookmarkStart w:id="198" w:name="bookmark197"/>
      <w:bookmarkStart w:id="199" w:name="bookmark199"/>
      <w:bookmarkEnd w:id="196"/>
      <w:r>
        <w:t>ԱՎԱԳԱՆՈՒ ՀԱՆՁՆԱԺՈՂՈՎՆԵՐԸ</w:t>
      </w:r>
      <w:bookmarkEnd w:id="197"/>
      <w:bookmarkEnd w:id="198"/>
      <w:bookmarkEnd w:id="199"/>
    </w:p>
    <w:p w:rsidR="00721834" w:rsidRDefault="00A0424B">
      <w:pPr>
        <w:pStyle w:val="1"/>
        <w:numPr>
          <w:ilvl w:val="0"/>
          <w:numId w:val="2"/>
        </w:numPr>
        <w:tabs>
          <w:tab w:val="left" w:pos="483"/>
        </w:tabs>
        <w:spacing w:after="240"/>
        <w:ind w:firstLine="0"/>
        <w:jc w:val="center"/>
      </w:pPr>
      <w:bookmarkStart w:id="200" w:name="bookmark200"/>
      <w:bookmarkEnd w:id="200"/>
      <w:r>
        <w:t>ՀԱՆՁՆԱԺՈՂՈՎՆԵՐԸ ԵՎ ԴՐԱՆՑ ԳՈՐԾՈՒՆԵՈՒԹՅՈՒՆԸ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ind w:firstLine="720"/>
        <w:jc w:val="both"/>
      </w:pPr>
      <w:bookmarkStart w:id="201" w:name="bookmark201"/>
      <w:bookmarkEnd w:id="201"/>
      <w:r>
        <w:t>Ավագանին</w:t>
      </w:r>
      <w:r>
        <w:rPr>
          <w:rFonts w:ascii="Arial" w:eastAsia="Arial" w:hAnsi="Arial" w:cs="Arial"/>
        </w:rPr>
        <w:t xml:space="preserve">, </w:t>
      </w:r>
      <w:r>
        <w:t>իրեն վերապահված լիազորությունների իրականացման համար</w:t>
      </w:r>
      <w:r>
        <w:rPr>
          <w:rFonts w:ascii="Arial" w:eastAsia="Arial" w:hAnsi="Arial" w:cs="Arial"/>
        </w:rPr>
        <w:t xml:space="preserve">, </w:t>
      </w:r>
      <w:r>
        <w:t>իր որոշմամբ կարող է ստեղծել մշտական գործող կամ ժամանակավոր հանձնաժողովներ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4"/>
        </w:tabs>
        <w:ind w:firstLine="720"/>
        <w:jc w:val="both"/>
      </w:pPr>
      <w:bookmarkStart w:id="202" w:name="bookmark202"/>
      <w:bookmarkEnd w:id="202"/>
      <w:r>
        <w:lastRenderedPageBreak/>
        <w:t>Հանձնաժողովները ստեղծվում են որոշումների նախագծերի և այլ առաջարկությունների նախնական քննարկման և դրանց վերաբերյալ Ավագանուն եզրակացություններ տալու նպատակով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8"/>
        </w:tabs>
        <w:ind w:firstLine="720"/>
        <w:jc w:val="both"/>
      </w:pPr>
      <w:bookmarkStart w:id="203" w:name="bookmark203"/>
      <w:bookmarkEnd w:id="203"/>
      <w:r>
        <w:t>Հանձնաժողովների անդամների կազմը հաստատվում է Ավագանու որոշմամբ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8"/>
        </w:tabs>
        <w:ind w:firstLine="720"/>
        <w:jc w:val="both"/>
      </w:pPr>
      <w:bookmarkStart w:id="204" w:name="bookmark204"/>
      <w:bookmarkEnd w:id="204"/>
      <w:r>
        <w:t>Մշտական հանձնաժողովները կարող են լինել</w:t>
      </w:r>
      <w:r w:rsidR="007A4765">
        <w:rPr>
          <w:rFonts w:ascii="Arial" w:eastAsia="Arial" w:hAnsi="Arial" w:cs="Arial"/>
        </w:rPr>
        <w:t>՝</w:t>
      </w:r>
    </w:p>
    <w:p w:rsidR="00721834" w:rsidRDefault="00A0424B">
      <w:pPr>
        <w:pStyle w:val="1"/>
        <w:numPr>
          <w:ilvl w:val="0"/>
          <w:numId w:val="9"/>
        </w:numPr>
        <w:tabs>
          <w:tab w:val="left" w:pos="1113"/>
        </w:tabs>
        <w:ind w:firstLine="720"/>
        <w:jc w:val="both"/>
      </w:pPr>
      <w:bookmarkStart w:id="205" w:name="bookmark205"/>
      <w:bookmarkEnd w:id="205"/>
      <w:r>
        <w:t>գիտության</w:t>
      </w:r>
      <w:r>
        <w:rPr>
          <w:rFonts w:ascii="Arial" w:eastAsia="Arial" w:hAnsi="Arial" w:cs="Arial"/>
        </w:rPr>
        <w:t xml:space="preserve">, </w:t>
      </w:r>
      <w:r>
        <w:t>կրթության</w:t>
      </w:r>
      <w:r>
        <w:rPr>
          <w:rFonts w:ascii="Arial" w:eastAsia="Arial" w:hAnsi="Arial" w:cs="Arial"/>
        </w:rPr>
        <w:t xml:space="preserve">, </w:t>
      </w:r>
      <w:r>
        <w:t>մշակույթի և երիտասարդության հարցերի մշտական հանձնաժողով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9"/>
        </w:numPr>
        <w:tabs>
          <w:tab w:val="left" w:pos="1113"/>
        </w:tabs>
        <w:ind w:firstLine="720"/>
        <w:jc w:val="both"/>
      </w:pPr>
      <w:bookmarkStart w:id="206" w:name="bookmark206"/>
      <w:bookmarkEnd w:id="206"/>
      <w:r>
        <w:t>սոցիալական</w:t>
      </w:r>
      <w:r>
        <w:rPr>
          <w:rFonts w:ascii="Arial" w:eastAsia="Arial" w:hAnsi="Arial" w:cs="Arial"/>
        </w:rPr>
        <w:t xml:space="preserve">, </w:t>
      </w:r>
      <w:r>
        <w:t>առողջապահության և բնության պահպանության հարցերի մշտական հանձնաժողով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9"/>
        </w:numPr>
        <w:tabs>
          <w:tab w:val="left" w:pos="1113"/>
        </w:tabs>
        <w:ind w:firstLine="720"/>
        <w:jc w:val="both"/>
      </w:pPr>
      <w:bookmarkStart w:id="207" w:name="bookmark207"/>
      <w:bookmarkEnd w:id="207"/>
      <w:r>
        <w:t>իրավական հարցերի մշտական հանձնաժողով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9"/>
        </w:numPr>
        <w:tabs>
          <w:tab w:val="left" w:pos="1113"/>
        </w:tabs>
        <w:ind w:firstLine="720"/>
        <w:jc w:val="both"/>
      </w:pPr>
      <w:bookmarkStart w:id="208" w:name="bookmark208"/>
      <w:bookmarkEnd w:id="208"/>
      <w:r>
        <w:t>ֆինանսավարկային</w:t>
      </w:r>
      <w:r>
        <w:rPr>
          <w:rFonts w:ascii="Arial" w:eastAsia="Arial" w:hAnsi="Arial" w:cs="Arial"/>
        </w:rPr>
        <w:t xml:space="preserve">, </w:t>
      </w:r>
      <w:r>
        <w:t>բյուջետային և տնտեսական հարցերի մշտական հանձնաժողով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9"/>
        </w:numPr>
        <w:tabs>
          <w:tab w:val="left" w:pos="1113"/>
        </w:tabs>
        <w:ind w:firstLine="720"/>
        <w:jc w:val="both"/>
      </w:pPr>
      <w:bookmarkStart w:id="209" w:name="bookmark209"/>
      <w:bookmarkEnd w:id="209"/>
      <w:r>
        <w:t>ենթակառուցվածքներին առնչվող հարցերի մշտական հանձնաժողով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4"/>
        </w:tabs>
        <w:ind w:firstLine="720"/>
        <w:jc w:val="both"/>
      </w:pPr>
      <w:bookmarkStart w:id="210" w:name="bookmark210"/>
      <w:bookmarkEnd w:id="210"/>
      <w:r>
        <w:t>Իրենց գործունեությունն իրականացնելու ընթացքում հանձնաժողովները կարող են աշխատանքի մեջ ներգրավել Փորձագետների և խորհրդատուների</w:t>
      </w:r>
      <w:r>
        <w:rPr>
          <w:rFonts w:ascii="Arial" w:eastAsia="Arial" w:hAnsi="Arial" w:cs="Arial"/>
        </w:rPr>
        <w:t xml:space="preserve">, </w:t>
      </w:r>
      <w:r>
        <w:t>որոնք իրենց մատուցած ծառայություների դիմաց կարող են վարձատրվել համայնքի բյուջեից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4"/>
        </w:tabs>
        <w:ind w:firstLine="720"/>
        <w:jc w:val="both"/>
      </w:pPr>
      <w:bookmarkStart w:id="211" w:name="bookmark211"/>
      <w:bookmarkEnd w:id="211"/>
      <w:r>
        <w:t>Ժամանակավոր հանձնաժողովները ստեղծվում են առանձին որոշումների նախագծերի նախնական քննարկման կամ որոշակի իրադարձությունների և Փաստերի մասին Ավագանուն եզրակացություններ</w:t>
      </w:r>
      <w:r>
        <w:rPr>
          <w:rFonts w:ascii="Arial" w:eastAsia="Arial" w:hAnsi="Arial" w:cs="Arial"/>
        </w:rPr>
        <w:t xml:space="preserve">, </w:t>
      </w:r>
      <w:r>
        <w:t>տեղեկանքներ ներկայացնելու համար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4"/>
        </w:tabs>
        <w:ind w:firstLine="720"/>
        <w:jc w:val="both"/>
      </w:pPr>
      <w:bookmarkStart w:id="212" w:name="bookmark212"/>
      <w:bookmarkEnd w:id="212"/>
      <w:r>
        <w:t>Ավագանին ժամանակավոր հանձնաժողով ստեղծելիս սահմանում է նրա խնդիրները</w:t>
      </w:r>
      <w:r>
        <w:rPr>
          <w:rFonts w:ascii="Arial" w:eastAsia="Arial" w:hAnsi="Arial" w:cs="Arial"/>
        </w:rPr>
        <w:t xml:space="preserve">, </w:t>
      </w:r>
      <w:r>
        <w:t>գործունեության ժամկետը և աշխատակարգը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spacing w:after="240"/>
        <w:ind w:firstLine="720"/>
        <w:jc w:val="both"/>
      </w:pPr>
      <w:bookmarkStart w:id="213" w:name="bookmark213"/>
      <w:bookmarkEnd w:id="213"/>
      <w:r>
        <w:t>Իր գործունեության արդյունքների մասին ժամանակավոր հանձնաժողովը սահմանված ժամկետում զեկուցում է Ավագանու նիստում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2"/>
        </w:numPr>
        <w:tabs>
          <w:tab w:val="left" w:pos="483"/>
        </w:tabs>
        <w:spacing w:after="240"/>
        <w:ind w:firstLine="0"/>
        <w:jc w:val="center"/>
      </w:pPr>
      <w:bookmarkStart w:id="214" w:name="bookmark214"/>
      <w:bookmarkEnd w:id="214"/>
      <w:r>
        <w:t>ՀԱՆՁՆԱԺՈՂՈՎԻ ԱՇԽԱՏԱՆՔՆԵՐԻ ՀԱՄԱԿԱՐԳՈՒՄԸ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ind w:firstLine="720"/>
        <w:jc w:val="both"/>
      </w:pPr>
      <w:bookmarkStart w:id="215" w:name="bookmark215"/>
      <w:bookmarkEnd w:id="215"/>
      <w:r>
        <w:t>Մշտական հանձնաժողովի աշխատանքները համակարգվում են իր կողմից ընդունած աշխատակարգի միջոցով</w:t>
      </w:r>
      <w:r>
        <w:rPr>
          <w:rFonts w:ascii="Arial" w:eastAsia="Arial" w:hAnsi="Arial" w:cs="Arial"/>
        </w:rPr>
        <w:t xml:space="preserve">: </w:t>
      </w:r>
      <w:r>
        <w:t>Հանձնաժողովի կազմից ընտրվում է հանձնաժողովի նախագահ</w:t>
      </w:r>
      <w:r>
        <w:rPr>
          <w:rFonts w:ascii="Arial" w:eastAsia="Arial" w:hAnsi="Arial" w:cs="Arial"/>
        </w:rPr>
        <w:t xml:space="preserve">, </w:t>
      </w:r>
      <w:r>
        <w:t>եթե աշխատակարգով այլ բան նախատեսված չէ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89"/>
        </w:tabs>
        <w:ind w:firstLine="720"/>
        <w:jc w:val="both"/>
      </w:pPr>
      <w:bookmarkStart w:id="216" w:name="bookmark216"/>
      <w:bookmarkEnd w:id="216"/>
      <w:r>
        <w:t>Հանձնաժողովի նախագահի թեկնածությունը հաստատվում է նիստին ներկա հանձնաժողովի անդամների ձայների մեծամասնությամբ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194"/>
        </w:tabs>
        <w:ind w:firstLine="720"/>
        <w:jc w:val="both"/>
      </w:pPr>
      <w:bookmarkStart w:id="217" w:name="bookmark217"/>
      <w:bookmarkEnd w:id="217"/>
      <w:r>
        <w:t>Մշտական հանձնաժողովի նախագահի լիազորությունները դադարում են</w:t>
      </w:r>
      <w:r>
        <w:rPr>
          <w:rFonts w:ascii="Arial" w:eastAsia="Arial" w:hAnsi="Arial" w:cs="Arial"/>
        </w:rPr>
        <w:t xml:space="preserve">, </w:t>
      </w:r>
      <w:r>
        <w:t>եթե դադարել են նրա</w:t>
      </w:r>
      <w:r w:rsidR="007A4765">
        <w:rPr>
          <w:rFonts w:ascii="Arial" w:eastAsia="Arial" w:hAnsi="Arial" w:cs="Arial"/>
        </w:rPr>
        <w:t>՝</w:t>
      </w:r>
      <w:r>
        <w:t>որպես Ավագանու անդամի</w:t>
      </w:r>
      <w:r>
        <w:rPr>
          <w:rFonts w:ascii="Arial" w:eastAsia="Arial" w:hAnsi="Arial" w:cs="Arial"/>
        </w:rPr>
        <w:t xml:space="preserve">, </w:t>
      </w:r>
      <w:r>
        <w:t>լիազորությունները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304"/>
        </w:tabs>
        <w:spacing w:line="276" w:lineRule="auto"/>
        <w:ind w:firstLine="720"/>
        <w:jc w:val="both"/>
      </w:pPr>
      <w:bookmarkStart w:id="218" w:name="bookmark218"/>
      <w:bookmarkEnd w:id="218"/>
      <w:r>
        <w:t>Հանձնաժողովի նախագահը</w:t>
      </w:r>
      <w:r w:rsidR="007A4765">
        <w:rPr>
          <w:rFonts w:ascii="Arial" w:eastAsia="Arial" w:hAnsi="Arial" w:cs="Arial"/>
        </w:rPr>
        <w:t>՝</w:t>
      </w:r>
    </w:p>
    <w:p w:rsidR="00721834" w:rsidRDefault="00A0424B">
      <w:pPr>
        <w:pStyle w:val="1"/>
        <w:numPr>
          <w:ilvl w:val="0"/>
          <w:numId w:val="10"/>
        </w:numPr>
        <w:tabs>
          <w:tab w:val="left" w:pos="1113"/>
        </w:tabs>
        <w:ind w:firstLine="720"/>
        <w:jc w:val="both"/>
      </w:pPr>
      <w:bookmarkStart w:id="219" w:name="bookmark219"/>
      <w:bookmarkEnd w:id="219"/>
      <w:r>
        <w:t>նախապատրաստում և վարում է հանձնաժողովի նիստերը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10"/>
        </w:numPr>
        <w:tabs>
          <w:tab w:val="left" w:pos="1113"/>
        </w:tabs>
        <w:ind w:firstLine="720"/>
        <w:jc w:val="both"/>
      </w:pPr>
      <w:bookmarkStart w:id="220" w:name="bookmark220"/>
      <w:bookmarkEnd w:id="220"/>
      <w:r>
        <w:t>գումարում է հանձնաժողովի արտահերթ նիստերը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10"/>
        </w:numPr>
        <w:tabs>
          <w:tab w:val="left" w:pos="1113"/>
        </w:tabs>
        <w:ind w:firstLine="720"/>
        <w:jc w:val="both"/>
      </w:pPr>
      <w:bookmarkStart w:id="221" w:name="bookmark221"/>
      <w:bookmarkEnd w:id="221"/>
      <w:r>
        <w:t>հանձնաժողովի հաստատմանն է ներկայացնում հանձնաժողովի նիստի օրակարգի նախագիծը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10"/>
        </w:numPr>
        <w:tabs>
          <w:tab w:val="left" w:pos="1113"/>
        </w:tabs>
        <w:ind w:firstLine="720"/>
        <w:jc w:val="both"/>
      </w:pPr>
      <w:bookmarkStart w:id="222" w:name="bookmark222"/>
      <w:bookmarkEnd w:id="222"/>
      <w:r>
        <w:t>Ավագանու նիստին է ներկայացնում հանձնաժողովի եզրակացությունները և առաջարկությունները ուսումնասիրվող հարցի վերաբերյալ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10"/>
        </w:numPr>
        <w:tabs>
          <w:tab w:val="left" w:pos="1113"/>
        </w:tabs>
        <w:ind w:firstLine="720"/>
        <w:jc w:val="both"/>
      </w:pPr>
      <w:bookmarkStart w:id="223" w:name="bookmark223"/>
      <w:bookmarkEnd w:id="223"/>
      <w:r>
        <w:t>ընթացք է տալիս և պատասխանում է հանձնաժողովին ուղղված դիմումներին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309"/>
        </w:tabs>
        <w:ind w:firstLine="720"/>
        <w:jc w:val="both"/>
      </w:pPr>
      <w:bookmarkStart w:id="224" w:name="bookmark224"/>
      <w:bookmarkEnd w:id="224"/>
      <w:r>
        <w:t>Հանձնաժողովի նախագահի բացակայության դեպքում նրան Փոխարինում են համաձայն հանձնաժողովի աշխատակարգի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309"/>
        </w:tabs>
        <w:ind w:firstLine="720"/>
        <w:jc w:val="both"/>
      </w:pPr>
      <w:bookmarkStart w:id="225" w:name="bookmark225"/>
      <w:bookmarkEnd w:id="225"/>
      <w:r>
        <w:t>Հանձնաժողովի նիստերը տեղի են ունենում Ավագանու նստավայրում</w:t>
      </w:r>
      <w:r>
        <w:rPr>
          <w:rFonts w:ascii="Arial" w:eastAsia="Arial" w:hAnsi="Arial" w:cs="Arial"/>
        </w:rPr>
        <w:t xml:space="preserve">: </w:t>
      </w:r>
      <w:r>
        <w:t>Այլ վայրում հանձնաժողովի նիստ կարող է անցկացվել հանձնաժողովի որոշմամբ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314"/>
        </w:tabs>
        <w:spacing w:after="240"/>
        <w:ind w:firstLine="720"/>
        <w:jc w:val="both"/>
      </w:pPr>
      <w:bookmarkStart w:id="226" w:name="bookmark226"/>
      <w:bookmarkEnd w:id="226"/>
      <w:r>
        <w:t>Հանձնաժողովի արտահերթ նիստը գումարվում է ըստ անհրաժեշտության</w:t>
      </w:r>
      <w:r w:rsidR="007A4765">
        <w:rPr>
          <w:rFonts w:ascii="Arial" w:eastAsia="Arial" w:hAnsi="Arial" w:cs="Arial"/>
        </w:rPr>
        <w:t>՝</w:t>
      </w:r>
      <w:r>
        <w:t>նիստը նախաձեռնողի սահմանած ժամկետում</w:t>
      </w:r>
      <w:r>
        <w:rPr>
          <w:rFonts w:ascii="Arial" w:eastAsia="Arial" w:hAnsi="Arial" w:cs="Arial"/>
        </w:rPr>
        <w:t xml:space="preserve">, </w:t>
      </w:r>
      <w:r>
        <w:t>համաձայն հանձնաժողովի աշխատակարգի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309"/>
        </w:tabs>
        <w:ind w:firstLine="720"/>
        <w:jc w:val="both"/>
      </w:pPr>
      <w:bookmarkStart w:id="227" w:name="bookmark227"/>
      <w:bookmarkEnd w:id="227"/>
      <w:r>
        <w:t>Ժամանակավոր հանձնաժողովի հերթական նիստերը գումարվում են հանձնաժողովի կողմից սահմանած ժամկետներում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309"/>
        </w:tabs>
        <w:ind w:firstLine="720"/>
        <w:jc w:val="both"/>
      </w:pPr>
      <w:bookmarkStart w:id="228" w:name="bookmark228"/>
      <w:bookmarkEnd w:id="228"/>
      <w:r>
        <w:t>Հանձնաժողովի նիստում կարող են ներկա գտնվել Ավագանու անդամները</w:t>
      </w:r>
      <w:r>
        <w:rPr>
          <w:rFonts w:ascii="Arial" w:eastAsia="Arial" w:hAnsi="Arial" w:cs="Arial"/>
        </w:rPr>
        <w:t xml:space="preserve">, </w:t>
      </w:r>
      <w:r>
        <w:t>համայնքի ղեկավարը և հանձնաժողովի կողմից հրավիրված այլ անձինք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309"/>
        </w:tabs>
        <w:spacing w:after="240"/>
        <w:ind w:firstLine="720"/>
        <w:jc w:val="both"/>
      </w:pPr>
      <w:bookmarkStart w:id="229" w:name="bookmark229"/>
      <w:bookmarkEnd w:id="229"/>
      <w:r>
        <w:t>Հանձնաժողովի որոշմամբ հրավիրված անձինք տեղեկացվում են քննարկումներից առնվազն երեք օր առաջ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1"/>
        <w:keepNext/>
        <w:keepLines/>
        <w:numPr>
          <w:ilvl w:val="0"/>
          <w:numId w:val="2"/>
        </w:numPr>
        <w:tabs>
          <w:tab w:val="left" w:pos="483"/>
        </w:tabs>
        <w:spacing w:line="233" w:lineRule="auto"/>
      </w:pPr>
      <w:bookmarkStart w:id="230" w:name="bookmark232"/>
      <w:bookmarkStart w:id="231" w:name="bookmark230"/>
      <w:bookmarkStart w:id="232" w:name="bookmark231"/>
      <w:bookmarkStart w:id="233" w:name="bookmark233"/>
      <w:bookmarkEnd w:id="230"/>
      <w:r>
        <w:lastRenderedPageBreak/>
        <w:t>ՀԱՆՁՆԱԺՈՂՈՎԻ ՆԻՍՏՈՒՄ ՔՆՆԱՐԿՈՒՄՆԵՐԻ ԿԱԶՄԱԿԵՐՊՄԱՆ ԵՎ ՈՐՈՇՈՒՄՆԵՐԻ</w:t>
      </w:r>
      <w:r>
        <w:br/>
        <w:t>ԸՆԴՈՒՆՄԱՆ ԿԱՐԳԸ</w:t>
      </w:r>
      <w:bookmarkEnd w:id="231"/>
      <w:bookmarkEnd w:id="232"/>
      <w:bookmarkEnd w:id="233"/>
    </w:p>
    <w:p w:rsidR="00721834" w:rsidRDefault="00A0424B">
      <w:pPr>
        <w:pStyle w:val="1"/>
        <w:numPr>
          <w:ilvl w:val="0"/>
          <w:numId w:val="3"/>
        </w:numPr>
        <w:tabs>
          <w:tab w:val="left" w:pos="1309"/>
        </w:tabs>
        <w:ind w:firstLine="720"/>
        <w:jc w:val="both"/>
      </w:pPr>
      <w:bookmarkStart w:id="234" w:name="bookmark234"/>
      <w:bookmarkEnd w:id="234"/>
      <w:r>
        <w:t>Հանձնաժողովի նիստը սկսվում է օրակարգի հաստատումով</w:t>
      </w:r>
      <w:r>
        <w:rPr>
          <w:rFonts w:ascii="Arial" w:eastAsia="Arial" w:hAnsi="Arial" w:cs="Arial"/>
        </w:rPr>
        <w:t xml:space="preserve">: </w:t>
      </w:r>
      <w:r>
        <w:t>Մինչև օրակարգի հաստատումն այլ հարցեր չեն քննարկվում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304"/>
        </w:tabs>
        <w:ind w:firstLine="720"/>
        <w:jc w:val="both"/>
      </w:pPr>
      <w:bookmarkStart w:id="235" w:name="bookmark235"/>
      <w:bookmarkEnd w:id="235"/>
      <w:r>
        <w:t>Նիստում հարցերը քննարկվում են հետևյալ հաջորդականությամբ</w:t>
      </w:r>
      <w:r w:rsidR="007A4765">
        <w:rPr>
          <w:rFonts w:ascii="Arial" w:eastAsia="Arial" w:hAnsi="Arial" w:cs="Arial"/>
        </w:rPr>
        <w:t>՝</w:t>
      </w:r>
    </w:p>
    <w:p w:rsidR="00721834" w:rsidRDefault="00A0424B">
      <w:pPr>
        <w:pStyle w:val="1"/>
        <w:numPr>
          <w:ilvl w:val="0"/>
          <w:numId w:val="11"/>
        </w:numPr>
        <w:tabs>
          <w:tab w:val="left" w:pos="1083"/>
        </w:tabs>
        <w:ind w:firstLine="720"/>
        <w:jc w:val="both"/>
      </w:pPr>
      <w:bookmarkStart w:id="236" w:name="bookmark236"/>
      <w:bookmarkEnd w:id="236"/>
      <w:r>
        <w:t>հիմնական զեկուցողի ելույթը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11"/>
        </w:numPr>
        <w:tabs>
          <w:tab w:val="left" w:pos="1102"/>
        </w:tabs>
        <w:ind w:firstLine="720"/>
        <w:jc w:val="both"/>
      </w:pPr>
      <w:bookmarkStart w:id="237" w:name="bookmark237"/>
      <w:bookmarkEnd w:id="237"/>
      <w:r>
        <w:t>հարցեր հիմնական զեկուցողին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11"/>
        </w:numPr>
        <w:tabs>
          <w:tab w:val="left" w:pos="1102"/>
        </w:tabs>
        <w:ind w:firstLine="720"/>
        <w:jc w:val="both"/>
      </w:pPr>
      <w:bookmarkStart w:id="238" w:name="bookmark238"/>
      <w:bookmarkEnd w:id="238"/>
      <w:r>
        <w:t xml:space="preserve">հարակից զեկուցողի ելույթը </w:t>
      </w:r>
      <w:r>
        <w:rPr>
          <w:rFonts w:ascii="Arial" w:eastAsia="Arial" w:hAnsi="Arial" w:cs="Arial"/>
        </w:rPr>
        <w:t>(</w:t>
      </w:r>
      <w:r>
        <w:t>եթե այդպիսիք կան</w:t>
      </w:r>
      <w:r>
        <w:rPr>
          <w:rFonts w:ascii="Arial" w:eastAsia="Arial" w:hAnsi="Arial" w:cs="Arial"/>
        </w:rPr>
        <w:t>).</w:t>
      </w:r>
    </w:p>
    <w:p w:rsidR="00721834" w:rsidRDefault="00A0424B">
      <w:pPr>
        <w:pStyle w:val="1"/>
        <w:numPr>
          <w:ilvl w:val="0"/>
          <w:numId w:val="11"/>
        </w:numPr>
        <w:tabs>
          <w:tab w:val="left" w:pos="1102"/>
        </w:tabs>
        <w:ind w:firstLine="720"/>
        <w:jc w:val="both"/>
      </w:pPr>
      <w:bookmarkStart w:id="239" w:name="bookmark239"/>
      <w:bookmarkEnd w:id="239"/>
      <w:r>
        <w:t>հարցեր հարակից զեկուցողին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11"/>
        </w:numPr>
        <w:tabs>
          <w:tab w:val="left" w:pos="1102"/>
        </w:tabs>
        <w:ind w:firstLine="720"/>
        <w:jc w:val="both"/>
      </w:pPr>
      <w:bookmarkStart w:id="240" w:name="bookmark240"/>
      <w:bookmarkEnd w:id="240"/>
      <w:r>
        <w:t>մտքերի Փոխանակություն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11"/>
        </w:numPr>
        <w:tabs>
          <w:tab w:val="left" w:pos="1102"/>
        </w:tabs>
        <w:ind w:firstLine="720"/>
        <w:jc w:val="both"/>
      </w:pPr>
      <w:bookmarkStart w:id="241" w:name="bookmark241"/>
      <w:bookmarkEnd w:id="241"/>
      <w:r>
        <w:t>հիմնական զեկուցողի եզրաՓակիչ ելույթը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309"/>
        </w:tabs>
        <w:ind w:firstLine="720"/>
        <w:jc w:val="both"/>
      </w:pPr>
      <w:bookmarkStart w:id="242" w:name="bookmark242"/>
      <w:bookmarkEnd w:id="242"/>
      <w:r>
        <w:t>Հանձնաժողովի նիստում յուրաքանչյուր հարցի վերաբերյալ քվեարկությունը կատարվում է հարցի քննարման ավարտից հետո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309"/>
        </w:tabs>
        <w:ind w:firstLine="720"/>
        <w:jc w:val="both"/>
      </w:pPr>
      <w:bookmarkStart w:id="243" w:name="bookmark243"/>
      <w:bookmarkEnd w:id="243"/>
      <w:r>
        <w:t>Նիստում քվեարկությունները կատարվում են միայն տվյալ հանձնաժողովի անդամների առաջարկությամբ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304"/>
        </w:tabs>
        <w:ind w:firstLine="720"/>
        <w:jc w:val="both"/>
      </w:pPr>
      <w:bookmarkStart w:id="244" w:name="bookmark244"/>
      <w:bookmarkEnd w:id="244"/>
      <w:r>
        <w:t>Հանձնաժողովի անդամը կարող է հրաժարվել քվեարկությանը մասնակցելուց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314"/>
        </w:tabs>
        <w:ind w:firstLine="720"/>
        <w:jc w:val="both"/>
      </w:pPr>
      <w:bookmarkStart w:id="245" w:name="bookmark245"/>
      <w:bookmarkEnd w:id="245"/>
      <w:r>
        <w:t>Հանձնաժողովի որոշումներն ընդունվում են նիստին ներկա հանձնաժողովի անդամների ձայների մեծամասնությամբ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304"/>
        </w:tabs>
        <w:spacing w:after="240"/>
        <w:ind w:firstLine="720"/>
        <w:jc w:val="both"/>
      </w:pPr>
      <w:bookmarkStart w:id="246" w:name="bookmark246"/>
      <w:bookmarkEnd w:id="246"/>
      <w:r>
        <w:t>Նիստի արձանագրությունը ստորագրում են հանձնաժողովի անդամները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1"/>
        <w:keepNext/>
        <w:keepLines/>
        <w:numPr>
          <w:ilvl w:val="0"/>
          <w:numId w:val="1"/>
        </w:numPr>
        <w:tabs>
          <w:tab w:val="left" w:pos="450"/>
        </w:tabs>
      </w:pPr>
      <w:bookmarkStart w:id="247" w:name="bookmark249"/>
      <w:bookmarkStart w:id="248" w:name="bookmark247"/>
      <w:bookmarkStart w:id="249" w:name="bookmark248"/>
      <w:bookmarkStart w:id="250" w:name="bookmark250"/>
      <w:bookmarkEnd w:id="247"/>
      <w:r>
        <w:t>ՀԱՄԱՅՆՔԻ ԲՅՈՒՋԵՆ</w:t>
      </w:r>
      <w:bookmarkEnd w:id="248"/>
      <w:bookmarkEnd w:id="249"/>
      <w:bookmarkEnd w:id="250"/>
    </w:p>
    <w:p w:rsidR="00721834" w:rsidRDefault="00A0424B">
      <w:pPr>
        <w:pStyle w:val="11"/>
        <w:keepNext/>
        <w:keepLines/>
        <w:numPr>
          <w:ilvl w:val="0"/>
          <w:numId w:val="2"/>
        </w:numPr>
        <w:tabs>
          <w:tab w:val="left" w:pos="483"/>
        </w:tabs>
      </w:pPr>
      <w:bookmarkStart w:id="251" w:name="bookmark253"/>
      <w:bookmarkStart w:id="252" w:name="bookmark251"/>
      <w:bookmarkStart w:id="253" w:name="bookmark252"/>
      <w:bookmarkStart w:id="254" w:name="bookmark254"/>
      <w:bookmarkEnd w:id="251"/>
      <w:r>
        <w:t>ԲՅՈՒՋԵԻ ՆԱԽԱԳԾԻ ՔՆՆԱՐԿՄԱՆ ԿԱՐԳԸ</w:t>
      </w:r>
      <w:bookmarkEnd w:id="252"/>
      <w:bookmarkEnd w:id="253"/>
      <w:bookmarkEnd w:id="254"/>
    </w:p>
    <w:p w:rsidR="00721834" w:rsidRDefault="00A0424B">
      <w:pPr>
        <w:pStyle w:val="1"/>
        <w:numPr>
          <w:ilvl w:val="0"/>
          <w:numId w:val="3"/>
        </w:numPr>
        <w:tabs>
          <w:tab w:val="left" w:pos="1314"/>
        </w:tabs>
        <w:ind w:firstLine="720"/>
        <w:jc w:val="both"/>
      </w:pPr>
      <w:bookmarkStart w:id="255" w:name="bookmark255"/>
      <w:bookmarkEnd w:id="255"/>
      <w:r>
        <w:t>Համայնքի բյուջեի նախագիծը Ավագանուն է ներկայացնում համայնքի ղեկավարը</w:t>
      </w:r>
      <w:r>
        <w:rPr>
          <w:rFonts w:ascii="Arial" w:eastAsia="Arial" w:hAnsi="Arial" w:cs="Arial"/>
        </w:rPr>
        <w:t xml:space="preserve">: </w:t>
      </w:r>
      <w:r>
        <w:t>Բյուջեի նախագիծը ներկայացնելուց հետո հանդես են գալիս</w:t>
      </w:r>
      <w:r w:rsidR="007A4765">
        <w:rPr>
          <w:rFonts w:ascii="Arial" w:eastAsia="Arial" w:hAnsi="Arial" w:cs="Arial"/>
        </w:rPr>
        <w:t>՝</w:t>
      </w:r>
    </w:p>
    <w:p w:rsidR="00721834" w:rsidRDefault="00A0424B">
      <w:pPr>
        <w:pStyle w:val="1"/>
        <w:numPr>
          <w:ilvl w:val="0"/>
          <w:numId w:val="12"/>
        </w:numPr>
        <w:tabs>
          <w:tab w:val="left" w:pos="1088"/>
        </w:tabs>
        <w:ind w:firstLine="720"/>
        <w:jc w:val="both"/>
      </w:pPr>
      <w:bookmarkStart w:id="256" w:name="bookmark256"/>
      <w:bookmarkEnd w:id="256"/>
      <w:r>
        <w:t>համապատասխան հանձնաժողովի ներկայացուցիչը</w:t>
      </w:r>
      <w:r w:rsidR="007A4765">
        <w:rPr>
          <w:rFonts w:ascii="Arial" w:eastAsia="Arial" w:hAnsi="Arial" w:cs="Arial"/>
        </w:rPr>
        <w:t>՝</w:t>
      </w:r>
      <w:r>
        <w:t>ներկայացնելով բյուջեի նախագծի վերաբերյալ հանձնաժողովի եզրակացությունը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12"/>
        </w:numPr>
        <w:tabs>
          <w:tab w:val="left" w:pos="1093"/>
        </w:tabs>
        <w:ind w:firstLine="720"/>
        <w:jc w:val="both"/>
      </w:pPr>
      <w:bookmarkStart w:id="257" w:name="bookmark257"/>
      <w:bookmarkEnd w:id="257"/>
      <w:r>
        <w:t>ըստ ցանկության</w:t>
      </w:r>
      <w:r w:rsidR="007A4765">
        <w:rPr>
          <w:rFonts w:ascii="Arial" w:eastAsia="Arial" w:hAnsi="Arial" w:cs="Arial"/>
        </w:rPr>
        <w:t>՝</w:t>
      </w:r>
      <w:r>
        <w:t>մյուս հանձնաժողովների մեկական ներկայացուցիչները</w:t>
      </w:r>
      <w:r w:rsidR="007A4765">
        <w:rPr>
          <w:rFonts w:ascii="Arial" w:eastAsia="Arial" w:hAnsi="Arial" w:cs="Arial"/>
        </w:rPr>
        <w:t>՝</w:t>
      </w:r>
      <w:r>
        <w:t>ներկայացնելով բյուջեի նախագծի վերաբերյալ համապատասխան հանձնաժողովի եզրակացությունը կամ Ավագանու անդամները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314"/>
        </w:tabs>
        <w:spacing w:after="240"/>
        <w:ind w:firstLine="720"/>
        <w:jc w:val="both"/>
      </w:pPr>
      <w:bookmarkStart w:id="258" w:name="bookmark258"/>
      <w:bookmarkEnd w:id="258"/>
      <w:r>
        <w:t xml:space="preserve">Ավագանու անդամները համայնքի ղեկավարին և մյուս զեկուցողներին հարցեր են տալիս սույն կանոնակարգի </w:t>
      </w:r>
      <w:r>
        <w:rPr>
          <w:rFonts w:ascii="Arial" w:eastAsia="Arial" w:hAnsi="Arial" w:cs="Arial"/>
        </w:rPr>
        <w:t>13-</w:t>
      </w:r>
      <w:r>
        <w:t>րդ գլխով սահմանված կարգով</w:t>
      </w:r>
      <w:r>
        <w:rPr>
          <w:rFonts w:ascii="Arial" w:eastAsia="Arial" w:hAnsi="Arial" w:cs="Arial"/>
        </w:rPr>
        <w:t xml:space="preserve">, </w:t>
      </w:r>
      <w:r>
        <w:t xml:space="preserve">որից հետո տեղի է ունենում մտքերի Փոխանակություն սույն կանոնակարգի </w:t>
      </w:r>
      <w:r>
        <w:rPr>
          <w:rFonts w:ascii="Arial" w:eastAsia="Arial" w:hAnsi="Arial" w:cs="Arial"/>
        </w:rPr>
        <w:t>14-</w:t>
      </w:r>
      <w:r>
        <w:t>րդ գլխով սահմանված կարգով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2"/>
        </w:numPr>
        <w:tabs>
          <w:tab w:val="left" w:pos="483"/>
        </w:tabs>
        <w:ind w:firstLine="0"/>
        <w:jc w:val="center"/>
      </w:pPr>
      <w:bookmarkStart w:id="259" w:name="bookmark259"/>
      <w:bookmarkEnd w:id="259"/>
      <w:r>
        <w:t>ՀԱՄԱՅՆՔԻ ԲՅՈՒՋԵԻ ԿԱՏԱՐՄԱՆ ՀԱՇՎԵՏՎՈՒԹՅԱՆ ՆԵՐԿԱՅԱՑՄԱՆ ԵՎ ՔՆՆԱՐԿՄԱՆ</w:t>
      </w:r>
      <w:r>
        <w:br/>
        <w:t>ԺԱՄԿԵՏՆԵՐԸ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309"/>
        </w:tabs>
        <w:ind w:firstLine="720"/>
        <w:jc w:val="both"/>
      </w:pPr>
      <w:bookmarkStart w:id="260" w:name="bookmark260"/>
      <w:bookmarkEnd w:id="260"/>
      <w:r>
        <w:t>Համայնքի ղեկավարը</w:t>
      </w:r>
      <w:r>
        <w:rPr>
          <w:rFonts w:ascii="Arial" w:eastAsia="Arial" w:hAnsi="Arial" w:cs="Arial"/>
        </w:rPr>
        <w:t xml:space="preserve">, </w:t>
      </w:r>
      <w:r>
        <w:t>եռամսյակը մեկ անգամ</w:t>
      </w:r>
      <w:r w:rsidR="007A4765">
        <w:rPr>
          <w:rFonts w:ascii="Arial" w:eastAsia="Arial" w:hAnsi="Arial" w:cs="Arial"/>
        </w:rPr>
        <w:t>՝</w:t>
      </w:r>
      <w:r>
        <w:t xml:space="preserve">մինչև հաշվետու եռամսյակին հաջորդող ամսվա </w:t>
      </w:r>
      <w:r>
        <w:rPr>
          <w:rFonts w:ascii="Arial" w:eastAsia="Arial" w:hAnsi="Arial" w:cs="Arial"/>
        </w:rPr>
        <w:t>15-</w:t>
      </w:r>
      <w:r>
        <w:t>ը</w:t>
      </w:r>
      <w:r>
        <w:rPr>
          <w:rFonts w:ascii="Arial" w:eastAsia="Arial" w:hAnsi="Arial" w:cs="Arial"/>
        </w:rPr>
        <w:t xml:space="preserve">, </w:t>
      </w:r>
      <w:r>
        <w:t>բյուջեի կատարման ընթացքի մասին հաղորդումներ է ներկայացնում Ավագանուն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309"/>
        </w:tabs>
        <w:ind w:firstLine="720"/>
        <w:jc w:val="both"/>
      </w:pPr>
      <w:bookmarkStart w:id="261" w:name="bookmark261"/>
      <w:bookmarkEnd w:id="261"/>
      <w:r>
        <w:t xml:space="preserve">Համայնքի ղեկավարը համայնքի բյուջեի կատարման տարեկան հաշվետվությունը Ավագանուն ներկայացնում է մինչև հաշվետու բյուջետային տարվան հաջորդող տարվա մարտի </w:t>
      </w:r>
      <w:r>
        <w:rPr>
          <w:rFonts w:ascii="Arial" w:eastAsia="Arial" w:hAnsi="Arial" w:cs="Arial"/>
        </w:rPr>
        <w:t>1-</w:t>
      </w:r>
      <w:r>
        <w:t>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314"/>
        </w:tabs>
        <w:spacing w:after="240"/>
        <w:ind w:firstLine="720"/>
        <w:jc w:val="both"/>
      </w:pPr>
      <w:bookmarkStart w:id="262" w:name="bookmark262"/>
      <w:bookmarkEnd w:id="262"/>
      <w:r>
        <w:t>Համայնքի բյուջեի կատարման տարեկան հաշվետվությունը Ավագանու նիստում քննարկվում և հաստատվում է աուդիտորական մասնագիտացված կազմակերպության եզրակացության առկայությամբ</w:t>
      </w:r>
      <w:r w:rsidR="007A4765">
        <w:rPr>
          <w:rFonts w:ascii="Arial" w:eastAsia="Arial" w:hAnsi="Arial" w:cs="Arial"/>
        </w:rPr>
        <w:t>՝</w:t>
      </w:r>
      <w:r>
        <w:t xml:space="preserve">մինչև ընթացիկ տարվա մարտի </w:t>
      </w:r>
      <w:r>
        <w:rPr>
          <w:rFonts w:ascii="Arial" w:eastAsia="Arial" w:hAnsi="Arial" w:cs="Arial"/>
        </w:rPr>
        <w:t>20-</w:t>
      </w:r>
      <w:r>
        <w:t>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1"/>
        <w:keepNext/>
        <w:keepLines/>
        <w:numPr>
          <w:ilvl w:val="0"/>
          <w:numId w:val="2"/>
        </w:numPr>
        <w:tabs>
          <w:tab w:val="left" w:pos="483"/>
        </w:tabs>
        <w:spacing w:line="233" w:lineRule="auto"/>
      </w:pPr>
      <w:bookmarkStart w:id="263" w:name="bookmark265"/>
      <w:bookmarkStart w:id="264" w:name="bookmark263"/>
      <w:bookmarkStart w:id="265" w:name="bookmark264"/>
      <w:bookmarkStart w:id="266" w:name="bookmark266"/>
      <w:bookmarkEnd w:id="263"/>
      <w:r>
        <w:t>ՀԱՄԱՅՆՔԻ ԲՅՈՒՋԵԻ ԿԱՏԱՐՄԱՆ ՀԱՇՎԵՏՎՈՒԹՅՈՒՆԸ</w:t>
      </w:r>
      <w:r>
        <w:rPr>
          <w:rFonts w:ascii="Arial" w:eastAsia="Arial" w:hAnsi="Arial" w:cs="Arial"/>
        </w:rPr>
        <w:t xml:space="preserve">, </w:t>
      </w:r>
      <w:r>
        <w:t>ԲՈՎԱՆԴԱԿՈՒԹՅՈՒՆԸ ԵՎ</w:t>
      </w:r>
      <w:r>
        <w:br/>
        <w:t>ՔՆՆԱՐԿՄԱՆ ԿԱՐԳԸ</w:t>
      </w:r>
      <w:bookmarkEnd w:id="264"/>
      <w:bookmarkEnd w:id="265"/>
      <w:bookmarkEnd w:id="266"/>
    </w:p>
    <w:p w:rsidR="00721834" w:rsidRDefault="00A0424B">
      <w:pPr>
        <w:pStyle w:val="1"/>
        <w:numPr>
          <w:ilvl w:val="0"/>
          <w:numId w:val="3"/>
        </w:numPr>
        <w:tabs>
          <w:tab w:val="left" w:pos="1304"/>
        </w:tabs>
        <w:ind w:firstLine="720"/>
        <w:jc w:val="both"/>
      </w:pPr>
      <w:bookmarkStart w:id="267" w:name="bookmark267"/>
      <w:bookmarkEnd w:id="267"/>
      <w:r>
        <w:t>Համայնքի բյուջեի կատարման տարեկան հաշվետվությունը ներառում է</w:t>
      </w:r>
      <w:r w:rsidR="007A4765">
        <w:rPr>
          <w:rFonts w:ascii="Arial" w:eastAsia="Arial" w:hAnsi="Arial" w:cs="Arial"/>
        </w:rPr>
        <w:t>՝</w:t>
      </w:r>
    </w:p>
    <w:p w:rsidR="00721834" w:rsidRDefault="00A0424B">
      <w:pPr>
        <w:pStyle w:val="1"/>
        <w:numPr>
          <w:ilvl w:val="0"/>
          <w:numId w:val="13"/>
        </w:numPr>
        <w:tabs>
          <w:tab w:val="left" w:pos="1099"/>
        </w:tabs>
        <w:ind w:firstLine="720"/>
        <w:jc w:val="both"/>
      </w:pPr>
      <w:bookmarkStart w:id="268" w:name="bookmark268"/>
      <w:bookmarkEnd w:id="268"/>
      <w:r>
        <w:t>տեղեկություններ հաշվետու տարում համայնքի բյուջեի եկամուտների և ծախսերի հիմնավորվածության վերաբերյալ</w:t>
      </w:r>
      <w:r>
        <w:rPr>
          <w:rFonts w:ascii="Arial" w:eastAsia="Arial" w:hAnsi="Arial" w:cs="Arial"/>
        </w:rPr>
        <w:t xml:space="preserve">, </w:t>
      </w:r>
      <w:r>
        <w:t>դրանց համապատասխան վերլուծությունը հաշվետու տարվան նախորդող տարվա Փաստացի և հաշվետու տարվա համար հաստատված և Փաստացի կատարված համապատասխան ցուցանիշների միջև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13"/>
        </w:numPr>
        <w:tabs>
          <w:tab w:val="left" w:pos="1099"/>
        </w:tabs>
        <w:ind w:firstLine="720"/>
        <w:jc w:val="both"/>
      </w:pPr>
      <w:bookmarkStart w:id="269" w:name="bookmark269"/>
      <w:bookmarkEnd w:id="269"/>
      <w:r>
        <w:t xml:space="preserve">տեղեկություններ հաշվետու տարում համայնքի բյուջեի պահուստային ֆոնդից կատարված </w:t>
      </w:r>
      <w:r>
        <w:lastRenderedPageBreak/>
        <w:t>ծախսերի ուղղությունների և չաՓերի մասին համապատասխան հիմնավորումներով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13"/>
        </w:numPr>
        <w:tabs>
          <w:tab w:val="left" w:pos="1099"/>
        </w:tabs>
        <w:ind w:firstLine="720"/>
        <w:jc w:val="both"/>
      </w:pPr>
      <w:bookmarkStart w:id="270" w:name="bookmark270"/>
      <w:bookmarkEnd w:id="270"/>
      <w:r>
        <w:t>տեղեկություններ հաշվետու տարում բյուջեի պարտքերի և դրանց սպասարկման վերաբերյալ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13"/>
        </w:numPr>
        <w:tabs>
          <w:tab w:val="left" w:pos="1099"/>
        </w:tabs>
        <w:ind w:firstLine="720"/>
        <w:jc w:val="both"/>
      </w:pPr>
      <w:bookmarkStart w:id="271" w:name="bookmark271"/>
      <w:bookmarkEnd w:id="271"/>
      <w:r>
        <w:t>այլ տեղեկություններ</w:t>
      </w:r>
      <w:r>
        <w:rPr>
          <w:rFonts w:ascii="Arial" w:eastAsia="Arial" w:hAnsi="Arial" w:cs="Arial"/>
        </w:rPr>
        <w:t xml:space="preserve">, </w:t>
      </w:r>
      <w:r>
        <w:t>որոնք համայնքի ղեկավարն անհրաժեշտ է համարում համայնքի բյուջեի կատարման արդյունքները ներկայացնելու և հիմնավորելու համար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397"/>
        </w:tabs>
        <w:ind w:firstLine="720"/>
        <w:jc w:val="both"/>
      </w:pPr>
      <w:bookmarkStart w:id="272" w:name="bookmark272"/>
      <w:bookmarkEnd w:id="272"/>
      <w:r>
        <w:t>Ավագանու նիստում բյուջեի կատարման մասին տարեկան հաշվետվությունը ներկայացնում է համայնքի ղեկավարը</w:t>
      </w:r>
      <w:r>
        <w:rPr>
          <w:rFonts w:ascii="Arial" w:eastAsia="Arial" w:hAnsi="Arial" w:cs="Arial"/>
        </w:rPr>
        <w:t xml:space="preserve">: </w:t>
      </w:r>
      <w:r>
        <w:t>Զեկուցումներով կարող են հանդես գալ</w:t>
      </w:r>
      <w:r w:rsidR="007A4765">
        <w:rPr>
          <w:rFonts w:ascii="Arial" w:eastAsia="Arial" w:hAnsi="Arial" w:cs="Arial"/>
        </w:rPr>
        <w:t>՝</w:t>
      </w:r>
    </w:p>
    <w:p w:rsidR="00721834" w:rsidRDefault="00A0424B">
      <w:pPr>
        <w:pStyle w:val="1"/>
        <w:numPr>
          <w:ilvl w:val="0"/>
          <w:numId w:val="14"/>
        </w:numPr>
        <w:tabs>
          <w:tab w:val="left" w:pos="1099"/>
        </w:tabs>
        <w:ind w:firstLine="720"/>
        <w:jc w:val="both"/>
      </w:pPr>
      <w:bookmarkStart w:id="273" w:name="bookmark273"/>
      <w:bookmarkEnd w:id="273"/>
      <w:r>
        <w:t>համապատասխան հանձնաժողովի ներկայացուցիչը</w:t>
      </w:r>
      <w:r w:rsidR="007A4765">
        <w:rPr>
          <w:rFonts w:ascii="Arial" w:eastAsia="Arial" w:hAnsi="Arial" w:cs="Arial"/>
        </w:rPr>
        <w:t>՝</w:t>
      </w:r>
      <w:r>
        <w:t>ներկայացնելով բյուջեի կատարման մասին տարեկան հաշվետվության վերաբերյալ հանձնաժողովի եզրակացությունը</w:t>
      </w:r>
      <w:r>
        <w:rPr>
          <w:rFonts w:ascii="Arial" w:eastAsia="Arial" w:hAnsi="Arial" w:cs="Arial"/>
        </w:rPr>
        <w:t>.</w:t>
      </w:r>
    </w:p>
    <w:p w:rsidR="00721834" w:rsidRDefault="00A0424B">
      <w:pPr>
        <w:pStyle w:val="1"/>
        <w:numPr>
          <w:ilvl w:val="0"/>
          <w:numId w:val="14"/>
        </w:numPr>
        <w:tabs>
          <w:tab w:val="left" w:pos="1099"/>
        </w:tabs>
        <w:ind w:firstLine="720"/>
        <w:jc w:val="both"/>
      </w:pPr>
      <w:bookmarkStart w:id="274" w:name="bookmark274"/>
      <w:bookmarkEnd w:id="274"/>
      <w:r>
        <w:t>ըստ ցանկության</w:t>
      </w:r>
      <w:r w:rsidR="007A4765">
        <w:rPr>
          <w:rFonts w:ascii="Arial" w:eastAsia="Arial" w:hAnsi="Arial" w:cs="Arial"/>
        </w:rPr>
        <w:t>՝</w:t>
      </w:r>
      <w:r>
        <w:t>մյուս հանձնաժողովների մեկական ներկայացուցիչները</w:t>
      </w:r>
      <w:r w:rsidR="007A4765">
        <w:rPr>
          <w:rFonts w:ascii="Arial" w:eastAsia="Arial" w:hAnsi="Arial" w:cs="Arial"/>
        </w:rPr>
        <w:t>՝</w:t>
      </w:r>
      <w:r>
        <w:t>ներկայացնելով բյուջեի կատարման մասին տարեկան հաշվետվության վերաբերյալ համապատասխան հանձնաժողովի եզրակացությունը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314"/>
        </w:tabs>
        <w:ind w:firstLine="720"/>
        <w:jc w:val="both"/>
      </w:pPr>
      <w:bookmarkStart w:id="275" w:name="bookmark275"/>
      <w:bookmarkEnd w:id="275"/>
      <w:r>
        <w:t xml:space="preserve">Ավագանու անդամները համայնքի ղեկավարին և մյուս զեկուցողներին հարցեր են տալիս սույն կանոնակարգի </w:t>
      </w:r>
      <w:r>
        <w:rPr>
          <w:rFonts w:ascii="Arial" w:eastAsia="Arial" w:hAnsi="Arial" w:cs="Arial"/>
        </w:rPr>
        <w:t>13-</w:t>
      </w:r>
      <w:r>
        <w:t>րդ գլխով սահմանված կարգով</w:t>
      </w:r>
      <w:r>
        <w:rPr>
          <w:rFonts w:ascii="Arial" w:eastAsia="Arial" w:hAnsi="Arial" w:cs="Arial"/>
        </w:rPr>
        <w:t xml:space="preserve">, </w:t>
      </w:r>
      <w:r>
        <w:t>որից հետո տեղի է ունենում մտքերի Փոխանակություն</w:t>
      </w:r>
      <w:r w:rsidR="007A4765">
        <w:rPr>
          <w:rFonts w:ascii="Arial" w:eastAsia="Arial" w:hAnsi="Arial" w:cs="Arial"/>
        </w:rPr>
        <w:t xml:space="preserve">՝ </w:t>
      </w:r>
      <w:r>
        <w:t xml:space="preserve">սույն կանոնակարգի </w:t>
      </w:r>
      <w:r>
        <w:rPr>
          <w:rFonts w:ascii="Arial" w:eastAsia="Arial" w:hAnsi="Arial" w:cs="Arial"/>
        </w:rPr>
        <w:t>14-</w:t>
      </w:r>
      <w:r>
        <w:t>րդ գլխով սահմանված կարգով</w:t>
      </w:r>
      <w:r>
        <w:rPr>
          <w:rFonts w:ascii="Arial" w:eastAsia="Arial" w:hAnsi="Arial" w:cs="Arial"/>
        </w:rPr>
        <w:t>:</w:t>
      </w:r>
    </w:p>
    <w:p w:rsidR="00721834" w:rsidRDefault="00A0424B">
      <w:pPr>
        <w:pStyle w:val="1"/>
        <w:numPr>
          <w:ilvl w:val="0"/>
          <w:numId w:val="3"/>
        </w:numPr>
        <w:tabs>
          <w:tab w:val="left" w:pos="1314"/>
        </w:tabs>
        <w:ind w:firstLine="720"/>
        <w:jc w:val="both"/>
      </w:pPr>
      <w:bookmarkStart w:id="276" w:name="bookmark276"/>
      <w:bookmarkEnd w:id="276"/>
      <w:r>
        <w:t>Մտքերի Փոխանակության ավարտից հետո քվեարկության է դրվում բյուջեի կատարման տարեկան հաշվետվությունը հաստատելու մասին Ավագանու որոշման նախագիծը</w:t>
      </w:r>
      <w:r>
        <w:rPr>
          <w:rFonts w:ascii="Arial" w:eastAsia="Arial" w:hAnsi="Arial" w:cs="Arial"/>
        </w:rPr>
        <w:t>:</w:t>
      </w:r>
    </w:p>
    <w:sectPr w:rsidR="00721834" w:rsidSect="00721834">
      <w:footerReference w:type="default" r:id="rId7"/>
      <w:pgSz w:w="11900" w:h="16840"/>
      <w:pgMar w:top="432" w:right="791" w:bottom="719" w:left="689" w:header="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55F" w:rsidRDefault="0014255F" w:rsidP="00721834">
      <w:r>
        <w:separator/>
      </w:r>
    </w:p>
  </w:endnote>
  <w:endnote w:type="continuationSeparator" w:id="1">
    <w:p w:rsidR="0014255F" w:rsidRDefault="0014255F" w:rsidP="0072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34" w:rsidRDefault="00C5750C">
    <w:pPr>
      <w:spacing w:line="1" w:lineRule="exact"/>
    </w:pPr>
    <w:r w:rsidRPr="00C575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2.25pt;margin-top:811.05pt;width:10.3pt;height:8.1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21834" w:rsidRDefault="00C5750C">
                <w:pPr>
                  <w:pStyle w:val="22"/>
                  <w:rPr>
                    <w:sz w:val="22"/>
                    <w:szCs w:val="22"/>
                  </w:rPr>
                </w:pPr>
                <w:fldSimple w:instr=" PAGE \* MERGEFORMAT ">
                  <w:r w:rsidR="00DA2EB0" w:rsidRPr="00DA2EB0">
                    <w:rPr>
                      <w:rFonts w:ascii="Arial" w:eastAsia="Arial" w:hAnsi="Arial" w:cs="Arial"/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55F" w:rsidRDefault="0014255F"/>
  </w:footnote>
  <w:footnote w:type="continuationSeparator" w:id="1">
    <w:p w:rsidR="0014255F" w:rsidRDefault="001425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C0C"/>
    <w:multiLevelType w:val="multilevel"/>
    <w:tmpl w:val="7D3CEF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A2EE2"/>
    <w:multiLevelType w:val="multilevel"/>
    <w:tmpl w:val="B4C2F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60468"/>
    <w:multiLevelType w:val="multilevel"/>
    <w:tmpl w:val="69BE39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F7038E"/>
    <w:multiLevelType w:val="multilevel"/>
    <w:tmpl w:val="2AD8126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67550E"/>
    <w:multiLevelType w:val="multilevel"/>
    <w:tmpl w:val="86A841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4E656C"/>
    <w:multiLevelType w:val="multilevel"/>
    <w:tmpl w:val="755E20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397177"/>
    <w:multiLevelType w:val="multilevel"/>
    <w:tmpl w:val="77EADC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896E88"/>
    <w:multiLevelType w:val="multilevel"/>
    <w:tmpl w:val="3DCAFE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A64C3A"/>
    <w:multiLevelType w:val="multilevel"/>
    <w:tmpl w:val="2E7C94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F66EF4"/>
    <w:multiLevelType w:val="multilevel"/>
    <w:tmpl w:val="9FB8DE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4025A4"/>
    <w:multiLevelType w:val="multilevel"/>
    <w:tmpl w:val="66EE3B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A0787A"/>
    <w:multiLevelType w:val="multilevel"/>
    <w:tmpl w:val="833ABC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797318"/>
    <w:multiLevelType w:val="multilevel"/>
    <w:tmpl w:val="634235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2B1016"/>
    <w:multiLevelType w:val="multilevel"/>
    <w:tmpl w:val="8CE6B6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21834"/>
    <w:rsid w:val="0014255F"/>
    <w:rsid w:val="00721834"/>
    <w:rsid w:val="007A4765"/>
    <w:rsid w:val="00A0424B"/>
    <w:rsid w:val="00C5750C"/>
    <w:rsid w:val="00DA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8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2183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721834"/>
    <w:rPr>
      <w:rFonts w:ascii="Sylfaen" w:eastAsia="Sylfaen" w:hAnsi="Sylfaen" w:cs="Sylfae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72183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72183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721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721834"/>
    <w:pPr>
      <w:spacing w:line="254" w:lineRule="auto"/>
      <w:ind w:left="3770"/>
      <w:jc w:val="right"/>
    </w:pPr>
    <w:rPr>
      <w:rFonts w:ascii="Sylfaen" w:eastAsia="Sylfaen" w:hAnsi="Sylfaen" w:cs="Sylfaen"/>
      <w:sz w:val="20"/>
      <w:szCs w:val="20"/>
    </w:rPr>
  </w:style>
  <w:style w:type="paragraph" w:customStyle="1" w:styleId="20">
    <w:name w:val="Основной текст (2)"/>
    <w:basedOn w:val="a"/>
    <w:link w:val="2"/>
    <w:rsid w:val="00721834"/>
    <w:pPr>
      <w:spacing w:after="1380"/>
      <w:jc w:val="center"/>
    </w:pPr>
    <w:rPr>
      <w:rFonts w:ascii="Sylfaen" w:eastAsia="Sylfaen" w:hAnsi="Sylfaen" w:cs="Sylfaen"/>
      <w:b/>
      <w:bCs/>
      <w:sz w:val="38"/>
      <w:szCs w:val="38"/>
    </w:rPr>
  </w:style>
  <w:style w:type="paragraph" w:customStyle="1" w:styleId="1">
    <w:name w:val="Основной текст1"/>
    <w:basedOn w:val="a"/>
    <w:link w:val="a3"/>
    <w:rsid w:val="00721834"/>
    <w:pPr>
      <w:ind w:firstLine="400"/>
    </w:pPr>
    <w:rPr>
      <w:rFonts w:ascii="Sylfaen" w:eastAsia="Sylfaen" w:hAnsi="Sylfaen" w:cs="Sylfaen"/>
      <w:sz w:val="22"/>
      <w:szCs w:val="22"/>
    </w:rPr>
  </w:style>
  <w:style w:type="paragraph" w:customStyle="1" w:styleId="11">
    <w:name w:val="Заголовок №1"/>
    <w:basedOn w:val="a"/>
    <w:link w:val="10"/>
    <w:rsid w:val="00721834"/>
    <w:pPr>
      <w:spacing w:after="240"/>
      <w:jc w:val="center"/>
      <w:outlineLvl w:val="0"/>
    </w:pPr>
    <w:rPr>
      <w:rFonts w:ascii="Sylfaen" w:eastAsia="Sylfaen" w:hAnsi="Sylfaen" w:cs="Sylfaen"/>
      <w:sz w:val="22"/>
      <w:szCs w:val="22"/>
    </w:rPr>
  </w:style>
  <w:style w:type="paragraph" w:customStyle="1" w:styleId="22">
    <w:name w:val="Колонтитул (2)"/>
    <w:basedOn w:val="a"/>
    <w:link w:val="21"/>
    <w:rsid w:val="0072183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3917</Words>
  <Characters>22331</Characters>
  <Application>Microsoft Office Word</Application>
  <DocSecurity>0</DocSecurity>
  <Lines>186</Lines>
  <Paragraphs>52</Paragraphs>
  <ScaleCrop>false</ScaleCrop>
  <Company>Reanimator Extreme Edition</Company>
  <LinksUpToDate>false</LinksUpToDate>
  <CharactersWithSpaces>26196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Th186071017378116_Avaganukanonakarg2017_9-.doc</dc:title>
  <dc:subject/>
  <dc:creator/>
  <cp:keywords/>
  <cp:lastModifiedBy>User</cp:lastModifiedBy>
  <cp:revision>4</cp:revision>
  <dcterms:created xsi:type="dcterms:W3CDTF">2023-08-31T16:46:00Z</dcterms:created>
  <dcterms:modified xsi:type="dcterms:W3CDTF">2023-08-31T23:07:00Z</dcterms:modified>
</cp:coreProperties>
</file>