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EA" w:rsidRPr="00ED56EA" w:rsidRDefault="00ED56EA" w:rsidP="00ED56EA">
      <w:pPr>
        <w:pStyle w:val="a4"/>
        <w:keepLines w:val="0"/>
        <w:spacing w:before="100" w:beforeAutospacing="1"/>
        <w:jc w:val="right"/>
        <w:rPr>
          <w:rFonts w:ascii="GHEA Grapalat" w:eastAsia="Times New Roman" w:hAnsi="GHEA Grapalat" w:cs="Times New Roman"/>
          <w:b w:val="0"/>
          <w:bCs w:val="0"/>
          <w:color w:val="auto"/>
          <w:sz w:val="20"/>
          <w:szCs w:val="20"/>
          <w:lang w:val="nl-NL"/>
        </w:rPr>
      </w:pPr>
      <w:r w:rsidRPr="00ED56EA">
        <w:rPr>
          <w:rFonts w:ascii="GHEA Grapalat" w:eastAsia="Times New Roman" w:hAnsi="GHEA Grapalat" w:cs="Times New Roman"/>
          <w:b w:val="0"/>
          <w:bCs w:val="0"/>
          <w:color w:val="auto"/>
          <w:sz w:val="20"/>
          <w:szCs w:val="20"/>
          <w:lang w:val="nl-NL"/>
        </w:rPr>
        <w:t>Հավելված</w:t>
      </w:r>
      <w:r w:rsidRPr="00ED56EA">
        <w:rPr>
          <w:rFonts w:ascii="GHEA Grapalat" w:eastAsia="Times New Roman" w:hAnsi="GHEA Grapalat" w:cs="Times New Roman"/>
          <w:b w:val="0"/>
          <w:bCs w:val="0"/>
          <w:color w:val="auto"/>
          <w:sz w:val="20"/>
          <w:szCs w:val="20"/>
          <w:lang w:val="hy-AM"/>
        </w:rPr>
        <w:t xml:space="preserve"> 1</w:t>
      </w:r>
    </w:p>
    <w:p w:rsidR="00ED56EA" w:rsidRPr="00ED56EA" w:rsidRDefault="00ED56EA" w:rsidP="00ED56EA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nl-NL"/>
        </w:rPr>
      </w:pPr>
      <w:r w:rsidRPr="00ED56EA">
        <w:rPr>
          <w:rFonts w:ascii="GHEA Grapalat" w:hAnsi="GHEA Grapalat" w:cs="Sylfaen"/>
          <w:sz w:val="20"/>
          <w:szCs w:val="20"/>
          <w:lang w:val="hy-AM"/>
        </w:rPr>
        <w:t>Ֆիոլետովո համայնքի ավագանու</w:t>
      </w:r>
    </w:p>
    <w:p w:rsidR="00ED56EA" w:rsidRPr="00ED56EA" w:rsidRDefault="00ED56EA" w:rsidP="00ED56EA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D56EA">
        <w:rPr>
          <w:rFonts w:ascii="GHEA Grapalat" w:hAnsi="GHEA Grapalat"/>
          <w:sz w:val="20"/>
          <w:szCs w:val="20"/>
          <w:lang w:val="nl-NL"/>
        </w:rPr>
        <w:t>2025</w:t>
      </w:r>
      <w:r w:rsidRPr="00ED56EA">
        <w:rPr>
          <w:rFonts w:ascii="GHEA Grapalat" w:hAnsi="GHEA Grapalat" w:cs="Sylfaen"/>
          <w:sz w:val="20"/>
          <w:szCs w:val="20"/>
          <w:lang w:val="hy-AM"/>
        </w:rPr>
        <w:t>թ</w:t>
      </w:r>
      <w:r w:rsidRPr="00ED56EA">
        <w:rPr>
          <w:rFonts w:ascii="GHEA Grapalat" w:hAnsi="GHEA Grapalat" w:cs="Sylfaen"/>
          <w:sz w:val="20"/>
          <w:szCs w:val="20"/>
          <w:lang w:val="nl-NL"/>
        </w:rPr>
        <w:t>-</w:t>
      </w:r>
      <w:r w:rsidRPr="00ED56EA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ED56EA">
        <w:rPr>
          <w:rFonts w:ascii="GHEA Grapalat" w:hAnsi="GHEA Grapalat" w:cs="Arial Armenian"/>
          <w:sz w:val="20"/>
          <w:szCs w:val="20"/>
          <w:lang w:val="nl-NL"/>
        </w:rPr>
        <w:t>փետրվարի</w:t>
      </w:r>
      <w:r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3356EF">
        <w:rPr>
          <w:rFonts w:ascii="GHEA Grapalat" w:hAnsi="GHEA Grapalat" w:cs="Arial Armenian"/>
          <w:sz w:val="20"/>
          <w:szCs w:val="20"/>
          <w:lang w:val="hy-AM"/>
        </w:rPr>
        <w:t>26</w:t>
      </w:r>
      <w:r w:rsidRPr="00ED56EA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ED56EA">
        <w:rPr>
          <w:rFonts w:ascii="GHEA Grapalat" w:hAnsi="GHEA Grapalat" w:cs="Arial Armenian"/>
          <w:sz w:val="20"/>
          <w:szCs w:val="20"/>
          <w:lang w:val="nl-NL"/>
        </w:rPr>
        <w:t>–</w:t>
      </w:r>
      <w:r w:rsidRPr="00ED56EA">
        <w:rPr>
          <w:rFonts w:ascii="GHEA Grapalat" w:hAnsi="GHEA Grapalat" w:cs="Sylfaen"/>
          <w:sz w:val="20"/>
          <w:szCs w:val="20"/>
          <w:lang w:val="hy-AM"/>
        </w:rPr>
        <w:t>ի թիվ 08</w:t>
      </w:r>
      <w:r w:rsidRPr="00ED56EA">
        <w:rPr>
          <w:rFonts w:ascii="GHEA Grapalat" w:hAnsi="GHEA Grapalat" w:cs="Arial Armenian"/>
          <w:sz w:val="20"/>
          <w:szCs w:val="20"/>
          <w:lang w:val="hy-AM"/>
        </w:rPr>
        <w:t xml:space="preserve">-Ա </w:t>
      </w:r>
      <w:r w:rsidRPr="00ED56EA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ED56EA" w:rsidRPr="00ED56EA" w:rsidRDefault="00ED56EA" w:rsidP="006F2A57">
      <w:pPr>
        <w:spacing w:after="0"/>
        <w:jc w:val="right"/>
        <w:rPr>
          <w:rFonts w:ascii="GHEA Grapalat" w:hAnsi="GHEA Grapalat"/>
          <w:lang w:val="hy-AM"/>
        </w:rPr>
      </w:pPr>
    </w:p>
    <w:p w:rsidR="002041B2" w:rsidRPr="00ED56EA" w:rsidRDefault="002041B2" w:rsidP="006F2A57">
      <w:pPr>
        <w:spacing w:after="0"/>
        <w:jc w:val="right"/>
        <w:rPr>
          <w:rFonts w:ascii="GHEA Grapalat" w:hAnsi="GHEA Grapalat"/>
          <w:lang w:val="hy-AM"/>
        </w:rPr>
      </w:pPr>
      <w:bookmarkStart w:id="0" w:name="_GoBack"/>
      <w:bookmarkEnd w:id="0"/>
    </w:p>
    <w:p w:rsidR="00A5464C" w:rsidRPr="00ED56EA" w:rsidRDefault="00A5464C" w:rsidP="00A5464C">
      <w:pPr>
        <w:jc w:val="center"/>
        <w:rPr>
          <w:rFonts w:ascii="GHEA Grapalat" w:hAnsi="GHEA Grapalat" w:cs="Arial"/>
          <w:sz w:val="26"/>
          <w:szCs w:val="26"/>
          <w:lang w:val="hy-AM"/>
        </w:rPr>
      </w:pPr>
      <w:r w:rsidRPr="00ED56EA">
        <w:rPr>
          <w:rFonts w:ascii="GHEA Grapalat" w:hAnsi="GHEA Grapalat" w:cs="Arial"/>
          <w:sz w:val="26"/>
          <w:szCs w:val="26"/>
          <w:lang w:val="hy-AM"/>
        </w:rPr>
        <w:t>ՖԻՈԼԵՏՈՎՈ</w:t>
      </w:r>
      <w:r w:rsidR="00ED56EA" w:rsidRPr="00ED56EA">
        <w:rPr>
          <w:rFonts w:ascii="GHEA Grapalat" w:hAnsi="GHEA Grapalat" w:cs="Arial"/>
          <w:sz w:val="26"/>
          <w:szCs w:val="26"/>
          <w:lang w:val="hy-AM"/>
        </w:rPr>
        <w:t xml:space="preserve"> </w:t>
      </w:r>
      <w:r w:rsidRPr="00ED56EA">
        <w:rPr>
          <w:rFonts w:ascii="GHEA Grapalat" w:hAnsi="GHEA Grapalat" w:cs="Arial"/>
          <w:sz w:val="26"/>
          <w:szCs w:val="26"/>
          <w:lang w:val="hy-AM"/>
        </w:rPr>
        <w:t>ՀԱՄԱՅՆՔԻ 202</w:t>
      </w:r>
      <w:r w:rsidR="00D1160C" w:rsidRPr="00ED56EA">
        <w:rPr>
          <w:rFonts w:ascii="GHEA Grapalat" w:hAnsi="GHEA Grapalat" w:cs="Arial"/>
          <w:sz w:val="26"/>
          <w:szCs w:val="26"/>
          <w:lang w:val="hy-AM"/>
        </w:rPr>
        <w:t>4</w:t>
      </w:r>
      <w:r w:rsidRPr="00ED56EA">
        <w:rPr>
          <w:rFonts w:ascii="GHEA Grapalat" w:hAnsi="GHEA Grapalat" w:cs="Arial"/>
          <w:sz w:val="26"/>
          <w:szCs w:val="26"/>
          <w:lang w:val="hy-AM"/>
        </w:rPr>
        <w:t>Թ-Ի</w:t>
      </w:r>
      <w:r w:rsidR="00ED56EA" w:rsidRPr="00ED56EA">
        <w:rPr>
          <w:rFonts w:ascii="GHEA Grapalat" w:hAnsi="GHEA Grapalat" w:cs="Arial"/>
          <w:sz w:val="26"/>
          <w:szCs w:val="26"/>
          <w:lang w:val="hy-AM"/>
        </w:rPr>
        <w:t xml:space="preserve"> </w:t>
      </w:r>
      <w:r w:rsidRPr="00ED56EA">
        <w:rPr>
          <w:rFonts w:ascii="GHEA Grapalat" w:hAnsi="GHEA Grapalat" w:cs="Arial"/>
          <w:sz w:val="26"/>
          <w:szCs w:val="26"/>
          <w:lang w:val="hy-AM"/>
        </w:rPr>
        <w:t>ԲՅՈՒՋԵԻ</w:t>
      </w:r>
      <w:r w:rsidR="00ED56EA" w:rsidRPr="00ED56EA">
        <w:rPr>
          <w:rFonts w:ascii="GHEA Grapalat" w:hAnsi="GHEA Grapalat" w:cs="Arial"/>
          <w:sz w:val="26"/>
          <w:szCs w:val="26"/>
          <w:lang w:val="hy-AM"/>
        </w:rPr>
        <w:t xml:space="preserve"> </w:t>
      </w:r>
      <w:r w:rsidRPr="00ED56EA">
        <w:rPr>
          <w:rFonts w:ascii="GHEA Grapalat" w:hAnsi="GHEA Grapalat" w:cs="Arial"/>
          <w:sz w:val="26"/>
          <w:szCs w:val="26"/>
          <w:lang w:val="hy-AM"/>
        </w:rPr>
        <w:t>ԿԱՏԱՐՄԱՆ</w:t>
      </w:r>
      <w:r w:rsidR="00ED56EA" w:rsidRPr="00ED56EA">
        <w:rPr>
          <w:rFonts w:ascii="GHEA Grapalat" w:hAnsi="GHEA Grapalat" w:cs="Arial"/>
          <w:sz w:val="26"/>
          <w:szCs w:val="26"/>
          <w:lang w:val="hy-AM"/>
        </w:rPr>
        <w:t xml:space="preserve"> </w:t>
      </w:r>
      <w:r w:rsidRPr="00ED56EA">
        <w:rPr>
          <w:rFonts w:ascii="GHEA Grapalat" w:hAnsi="GHEA Grapalat" w:cs="Arial"/>
          <w:sz w:val="26"/>
          <w:szCs w:val="26"/>
          <w:lang w:val="hy-AM"/>
        </w:rPr>
        <w:t>ՏԱՐԵԿԱՆ</w:t>
      </w:r>
      <w:r w:rsidR="00ED56EA" w:rsidRPr="00ED56EA">
        <w:rPr>
          <w:rFonts w:ascii="GHEA Grapalat" w:hAnsi="GHEA Grapalat" w:cs="Arial"/>
          <w:sz w:val="26"/>
          <w:szCs w:val="26"/>
          <w:lang w:val="hy-AM"/>
        </w:rPr>
        <w:t xml:space="preserve"> </w:t>
      </w:r>
      <w:r w:rsidRPr="00ED56EA">
        <w:rPr>
          <w:rFonts w:ascii="GHEA Grapalat" w:hAnsi="GHEA Grapalat" w:cs="Arial"/>
          <w:sz w:val="26"/>
          <w:szCs w:val="26"/>
          <w:lang w:val="hy-AM"/>
        </w:rPr>
        <w:t>ՀԱՇՎԵՏՎՈՒԹՅՈՒՆԸ</w:t>
      </w:r>
    </w:p>
    <w:p w:rsidR="00BF082A" w:rsidRPr="00ED56EA" w:rsidRDefault="00BF082A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Հարկեր՝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1160C" w:rsidRPr="00ED56EA">
        <w:rPr>
          <w:rFonts w:ascii="GHEA Grapalat" w:hAnsi="GHEA Grapalat"/>
          <w:sz w:val="24"/>
          <w:szCs w:val="24"/>
          <w:lang w:val="hy-AM"/>
        </w:rPr>
        <w:t>11.429.800</w:t>
      </w:r>
      <w:r w:rsidR="00ED56EA" w:rsidRPr="00ED56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1160C" w:rsidRPr="00ED56EA">
        <w:rPr>
          <w:rFonts w:ascii="GHEA Grapalat" w:hAnsi="GHEA Grapalat"/>
          <w:sz w:val="24"/>
          <w:szCs w:val="24"/>
          <w:lang w:val="hy-AM"/>
        </w:rPr>
        <w:t>11.296.777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(%):</w:t>
      </w:r>
    </w:p>
    <w:p w:rsidR="00A5464C" w:rsidRPr="00ED56EA" w:rsidRDefault="00BF082A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ՀՀ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կառավարության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տեղական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ինքնակառավարման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նպատակով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տրամադված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F5310" w:rsidRPr="00ED56EA">
        <w:rPr>
          <w:rFonts w:ascii="GHEA Grapalat" w:hAnsi="GHEA Grapalat" w:cs="Arial"/>
          <w:sz w:val="24"/>
          <w:szCs w:val="24"/>
          <w:lang w:val="hy-AM"/>
        </w:rPr>
        <w:t>ֆինանսական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F5310" w:rsidRPr="00ED56EA">
        <w:rPr>
          <w:rFonts w:ascii="GHEA Grapalat" w:hAnsi="GHEA Grapalat" w:cs="Arial"/>
          <w:sz w:val="24"/>
          <w:szCs w:val="24"/>
          <w:lang w:val="hy-AM"/>
        </w:rPr>
        <w:t>միջոցներ։</w:t>
      </w:r>
    </w:p>
    <w:p w:rsidR="00CF5310" w:rsidRPr="00ED56EA" w:rsidRDefault="00CF5310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Դոտացիա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հատկացվել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1160C" w:rsidRPr="00ED56EA">
        <w:rPr>
          <w:rFonts w:ascii="GHEA Grapalat" w:hAnsi="GHEA Grapalat"/>
          <w:sz w:val="24"/>
          <w:szCs w:val="24"/>
          <w:lang w:val="hy-AM"/>
        </w:rPr>
        <w:t>49.804.100</w:t>
      </w:r>
      <w:r w:rsidR="00ED56EA" w:rsidRPr="00ED56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դրամ՝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կատարվել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D1160C" w:rsidRPr="00ED56EA">
        <w:rPr>
          <w:rFonts w:ascii="GHEA Grapalat" w:hAnsi="GHEA Grapalat"/>
          <w:sz w:val="24"/>
          <w:szCs w:val="24"/>
          <w:lang w:val="hy-AM"/>
        </w:rPr>
        <w:t xml:space="preserve"> 100%</w:t>
      </w:r>
      <w:r w:rsidRPr="00ED56EA">
        <w:rPr>
          <w:rFonts w:ascii="GHEA Grapalat" w:hAnsi="GHEA Grapalat"/>
          <w:sz w:val="24"/>
          <w:szCs w:val="24"/>
          <w:lang w:val="hy-AM"/>
        </w:rPr>
        <w:t>:</w:t>
      </w:r>
    </w:p>
    <w:p w:rsidR="00CF5310" w:rsidRPr="00ED56EA" w:rsidRDefault="00CF5310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մնացորդը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կ</w:t>
      </w:r>
      <w:r w:rsidRPr="00ED56EA">
        <w:rPr>
          <w:rFonts w:ascii="GHEA Grapalat" w:hAnsi="GHEA Grapalat" w:cs="Arial"/>
          <w:sz w:val="24"/>
          <w:szCs w:val="24"/>
          <w:lang w:val="hy-AM"/>
        </w:rPr>
        <w:t>ազմում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27.819.767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դրամ։</w:t>
      </w:r>
    </w:p>
    <w:p w:rsidR="00CF5310" w:rsidRPr="00ED56EA" w:rsidRDefault="00CF5310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Ֆոնդային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մնացորդ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 xml:space="preserve"> 9.711.688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դրամ։</w:t>
      </w:r>
    </w:p>
    <w:p w:rsidR="00CF5310" w:rsidRPr="00ED56EA" w:rsidRDefault="00CF5310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C3FD4" w:rsidRPr="00ED56EA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C3FD4" w:rsidRPr="00ED56EA">
        <w:rPr>
          <w:rFonts w:ascii="GHEA Grapalat" w:hAnsi="GHEA Grapalat" w:cs="Arial"/>
          <w:sz w:val="24"/>
          <w:szCs w:val="24"/>
          <w:lang w:val="hy-AM"/>
        </w:rPr>
        <w:t>մնացորդ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ը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ամբողջությամբ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տեղափոխվե</w:t>
      </w:r>
      <w:r w:rsidR="00ED56EA">
        <w:rPr>
          <w:rFonts w:ascii="GHEA Grapalat" w:hAnsi="GHEA Grapalat" w:cs="Arial"/>
          <w:sz w:val="24"/>
          <w:szCs w:val="24"/>
          <w:lang w:val="hy-AM"/>
        </w:rPr>
        <w:t>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ֆոնդային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բյուջե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և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C3FD4" w:rsidRPr="00ED56EA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C3FD4" w:rsidRPr="00ED56EA">
        <w:rPr>
          <w:rFonts w:ascii="GHEA Grapalat" w:hAnsi="GHEA Grapalat"/>
          <w:sz w:val="24"/>
          <w:szCs w:val="24"/>
          <w:lang w:val="hy-AM"/>
        </w:rPr>
        <w:t>202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5</w:t>
      </w:r>
      <w:r w:rsidR="00ED56EA" w:rsidRPr="00ED56EA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C86F79" w:rsidRPr="00ED56EA">
        <w:rPr>
          <w:rFonts w:ascii="GHEA Grapalat" w:hAnsi="GHEA Grapalat" w:cs="Arial"/>
          <w:sz w:val="24"/>
          <w:szCs w:val="24"/>
          <w:lang w:val="hy-AM"/>
        </w:rPr>
        <w:t xml:space="preserve"> ծախ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սերի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50FE" w:rsidRPr="00ED56EA">
        <w:rPr>
          <w:rFonts w:ascii="GHEA Grapalat" w:hAnsi="GHEA Grapalat" w:cs="Arial"/>
          <w:sz w:val="24"/>
          <w:szCs w:val="24"/>
          <w:lang w:val="hy-AM"/>
        </w:rPr>
        <w:t>համար։</w:t>
      </w:r>
    </w:p>
    <w:p w:rsidR="00B850FE" w:rsidRPr="00ED56EA" w:rsidRDefault="00B850FE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Հողի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հարկ</w:t>
      </w:r>
    </w:p>
    <w:p w:rsidR="00B850FE" w:rsidRPr="00ED56EA" w:rsidRDefault="00B850FE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Հողի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հարկը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4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.798.100</w:t>
      </w:r>
      <w:r w:rsidR="00ED56EA" w:rsidRPr="00ED56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4.466.112</w:t>
      </w:r>
      <w:r w:rsidR="00ED56EA" w:rsidRPr="00ED56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(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98</w:t>
      </w:r>
      <w:r w:rsidRPr="00ED56EA">
        <w:rPr>
          <w:rFonts w:ascii="GHEA Grapalat" w:hAnsi="GHEA Grapalat"/>
          <w:sz w:val="24"/>
          <w:szCs w:val="24"/>
          <w:lang w:val="hy-AM"/>
        </w:rPr>
        <w:t>%):</w:t>
      </w:r>
    </w:p>
    <w:p w:rsidR="00B850FE" w:rsidRPr="00ED56EA" w:rsidRDefault="0026530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Շարժական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գույքի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հարկ՝նախատեսվել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6</w:t>
      </w:r>
      <w:r w:rsidRPr="00ED56EA">
        <w:rPr>
          <w:rFonts w:ascii="GHEA Grapalat" w:hAnsi="GHEA Grapalat"/>
          <w:sz w:val="24"/>
          <w:szCs w:val="24"/>
          <w:lang w:val="hy-AM"/>
        </w:rPr>
        <w:t>,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251.700</w:t>
      </w:r>
      <w:r w:rsidR="00ED56EA" w:rsidRPr="00ED56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6.567.260</w:t>
      </w:r>
      <w:r w:rsidR="00ED56EA" w:rsidRPr="00ED56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(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103</w:t>
      </w:r>
      <w:r w:rsidRPr="00ED56EA">
        <w:rPr>
          <w:rFonts w:ascii="GHEA Grapalat" w:hAnsi="GHEA Grapalat"/>
          <w:sz w:val="24"/>
          <w:szCs w:val="24"/>
          <w:lang w:val="hy-AM"/>
        </w:rPr>
        <w:t>%):</w:t>
      </w:r>
    </w:p>
    <w:p w:rsidR="0026530D" w:rsidRPr="00ED56EA" w:rsidRDefault="0026530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Տեղական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տուրքեր</w:t>
      </w:r>
    </w:p>
    <w:p w:rsidR="0026530D" w:rsidRPr="00ED56EA" w:rsidRDefault="0026530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200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,000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D32F6" w:rsidRPr="00ED56EA">
        <w:rPr>
          <w:rFonts w:ascii="GHEA Grapalat" w:hAnsi="GHEA Grapalat"/>
          <w:sz w:val="24"/>
          <w:szCs w:val="24"/>
          <w:lang w:val="hy-AM"/>
        </w:rPr>
        <w:t>2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03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,000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(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101</w:t>
      </w:r>
      <w:r w:rsidRPr="00ED56EA">
        <w:rPr>
          <w:rFonts w:ascii="GHEA Grapalat" w:hAnsi="GHEA Grapalat"/>
          <w:sz w:val="24"/>
          <w:szCs w:val="24"/>
          <w:lang w:val="hy-AM"/>
        </w:rPr>
        <w:t>%):</w:t>
      </w:r>
    </w:p>
    <w:p w:rsidR="006D347D" w:rsidRPr="00ED56EA" w:rsidRDefault="0026530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Աղբահանության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գումար</w:t>
      </w:r>
    </w:p>
    <w:p w:rsidR="006D347D" w:rsidRPr="00ED56EA" w:rsidRDefault="006D347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700,000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41C98" w:rsidRPr="00ED56EA">
        <w:rPr>
          <w:rFonts w:ascii="GHEA Grapalat" w:hAnsi="GHEA Grapalat"/>
          <w:sz w:val="24"/>
          <w:szCs w:val="24"/>
          <w:lang w:val="hy-AM"/>
        </w:rPr>
        <w:t>206</w:t>
      </w:r>
      <w:r w:rsidR="004D32F6" w:rsidRPr="00ED56EA">
        <w:rPr>
          <w:rFonts w:ascii="GHEA Grapalat" w:hAnsi="GHEA Grapalat"/>
          <w:sz w:val="24"/>
          <w:szCs w:val="24"/>
          <w:lang w:val="hy-AM"/>
        </w:rPr>
        <w:t>.850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(</w:t>
      </w:r>
      <w:r w:rsidR="00841C98" w:rsidRPr="00ED56EA">
        <w:rPr>
          <w:rFonts w:ascii="GHEA Grapalat" w:hAnsi="GHEA Grapalat"/>
          <w:sz w:val="24"/>
          <w:szCs w:val="24"/>
          <w:lang w:val="hy-AM"/>
        </w:rPr>
        <w:t>35</w:t>
      </w:r>
      <w:r w:rsidRPr="00ED56EA">
        <w:rPr>
          <w:rFonts w:ascii="GHEA Grapalat" w:hAnsi="GHEA Grapalat"/>
          <w:sz w:val="24"/>
          <w:szCs w:val="24"/>
          <w:lang w:val="hy-AM"/>
        </w:rPr>
        <w:t>%):</w:t>
      </w:r>
    </w:p>
    <w:p w:rsidR="006D347D" w:rsidRPr="00ED56EA" w:rsidRDefault="006D347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Համայնքային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սեփականություն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հանդիսացող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հողերից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գանձվող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հարկեր՝</w:t>
      </w:r>
    </w:p>
    <w:p w:rsidR="006D347D" w:rsidRPr="00ED56EA" w:rsidRDefault="006D347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1,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>725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,00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հավաքագրվել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է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1,</w:t>
      </w:r>
      <w:r w:rsidR="00BC5819" w:rsidRPr="00ED56EA">
        <w:rPr>
          <w:rFonts w:ascii="GHEA Grapalat" w:hAnsi="GHEA Grapalat"/>
          <w:sz w:val="24"/>
          <w:szCs w:val="24"/>
          <w:lang w:val="hy-AM"/>
        </w:rPr>
        <w:t xml:space="preserve">465.260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Pr="00ED56EA">
        <w:rPr>
          <w:rFonts w:ascii="GHEA Grapalat" w:hAnsi="GHEA Grapalat"/>
          <w:sz w:val="24"/>
          <w:szCs w:val="24"/>
          <w:lang w:val="hy-AM"/>
        </w:rPr>
        <w:t>(</w:t>
      </w:r>
      <w:r w:rsidR="00841C98" w:rsidRPr="00ED56EA">
        <w:rPr>
          <w:rFonts w:ascii="GHEA Grapalat" w:hAnsi="GHEA Grapalat"/>
          <w:sz w:val="24"/>
          <w:szCs w:val="24"/>
          <w:lang w:val="hy-AM"/>
        </w:rPr>
        <w:t>90</w:t>
      </w:r>
      <w:r w:rsidRPr="00ED56EA">
        <w:rPr>
          <w:rFonts w:ascii="GHEA Grapalat" w:hAnsi="GHEA Grapalat"/>
          <w:sz w:val="24"/>
          <w:szCs w:val="24"/>
          <w:lang w:val="hy-AM"/>
        </w:rPr>
        <w:t>%):</w:t>
      </w:r>
    </w:p>
    <w:p w:rsidR="006D347D" w:rsidRPr="00ED56EA" w:rsidRDefault="00841C98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/>
          <w:sz w:val="24"/>
          <w:szCs w:val="24"/>
          <w:lang w:val="hy-AM"/>
        </w:rPr>
        <w:t>Համայնքի բյուջեի եկամուտեր ծառայությունների մատուցումից 2.03500000</w:t>
      </w:r>
    </w:p>
    <w:p w:rsidR="006D347D" w:rsidRPr="00ED56EA" w:rsidRDefault="006D347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Վարչական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C86F79" w:rsidRPr="00ED56EA">
        <w:rPr>
          <w:rFonts w:ascii="GHEA Grapalat" w:hAnsi="GHEA Grapalat" w:cs="Arial"/>
          <w:sz w:val="24"/>
          <w:szCs w:val="24"/>
          <w:lang w:val="hy-AM"/>
        </w:rPr>
        <w:t xml:space="preserve"> ծախ</w:t>
      </w:r>
      <w:r w:rsidRPr="00ED56EA">
        <w:rPr>
          <w:rFonts w:ascii="GHEA Grapalat" w:hAnsi="GHEA Grapalat" w:cs="Arial"/>
          <w:sz w:val="24"/>
          <w:szCs w:val="24"/>
          <w:lang w:val="hy-AM"/>
        </w:rPr>
        <w:t>սեր՝</w:t>
      </w:r>
    </w:p>
    <w:p w:rsidR="00230896" w:rsidRPr="00ED56EA" w:rsidRDefault="006D347D" w:rsidP="00CF5310">
      <w:pPr>
        <w:rPr>
          <w:rFonts w:ascii="GHEA Grapalat" w:eastAsia="Times New Roman" w:hAnsi="GHEA Grapalat" w:cs="Calibri"/>
          <w:sz w:val="20"/>
          <w:szCs w:val="20"/>
          <w:lang w:val="hy-AM" w:eastAsia="ru-RU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Աշխատավարձ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30896" w:rsidRPr="00ED56EA">
        <w:rPr>
          <w:rFonts w:ascii="GHEA Grapalat" w:hAnsi="GHEA Grapalat" w:cs="Arial"/>
          <w:sz w:val="24"/>
          <w:szCs w:val="24"/>
          <w:lang w:val="hy-AM"/>
        </w:rPr>
        <w:t>դրամ</w:t>
      </w:r>
      <w:r w:rsid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41C98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>26 742 417,00</w:t>
      </w:r>
      <w:r w:rsidR="00ED56EA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 xml:space="preserve"> </w:t>
      </w:r>
      <w:r w:rsidR="00C86F79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>դրամ</w:t>
      </w:r>
    </w:p>
    <w:p w:rsidR="00230896" w:rsidRPr="00ED56EA" w:rsidRDefault="00230896" w:rsidP="00CF5310">
      <w:pPr>
        <w:rPr>
          <w:rFonts w:ascii="GHEA Grapalat" w:eastAsia="Times New Roman" w:hAnsi="GHEA Grapalat" w:cs="Calibri"/>
          <w:sz w:val="20"/>
          <w:szCs w:val="20"/>
          <w:lang w:val="hy-AM" w:eastAsia="ru-RU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Պար</w:t>
      </w:r>
      <w:r w:rsidR="00DA7B80" w:rsidRPr="00ED56EA">
        <w:rPr>
          <w:rFonts w:ascii="GHEA Grapalat" w:hAnsi="GHEA Grapalat" w:cs="Arial"/>
          <w:sz w:val="24"/>
          <w:szCs w:val="24"/>
          <w:lang w:val="hy-AM"/>
        </w:rPr>
        <w:t>գև</w:t>
      </w:r>
      <w:r w:rsidRPr="00ED56EA">
        <w:rPr>
          <w:rFonts w:ascii="GHEA Grapalat" w:hAnsi="GHEA Grapalat" w:cs="Arial"/>
          <w:sz w:val="24"/>
          <w:szCs w:val="24"/>
          <w:lang w:val="hy-AM"/>
        </w:rPr>
        <w:t>ավճար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41C98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>983 870,00</w:t>
      </w:r>
      <w:r w:rsidR="00ED56EA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</w:p>
    <w:p w:rsidR="00230896" w:rsidRPr="00ED56EA" w:rsidRDefault="00230896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Գազ</w:t>
      </w:r>
      <w:r w:rsidRPr="00ED56EA">
        <w:rPr>
          <w:rFonts w:ascii="GHEA Grapalat" w:hAnsi="GHEA Grapalat"/>
          <w:sz w:val="24"/>
          <w:szCs w:val="24"/>
          <w:lang w:val="hy-AM"/>
        </w:rPr>
        <w:t>-</w:t>
      </w:r>
      <w:r w:rsidRPr="00ED56EA">
        <w:rPr>
          <w:rFonts w:ascii="GHEA Grapalat" w:hAnsi="GHEA Grapalat" w:cs="Arial"/>
          <w:sz w:val="24"/>
          <w:szCs w:val="24"/>
          <w:lang w:val="hy-AM"/>
        </w:rPr>
        <w:t>էլեկտրաէներգիա</w:t>
      </w:r>
      <w:r w:rsidR="001177DA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>1 996 000,00</w:t>
      </w:r>
      <w:r w:rsidR="00ED56EA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</w:p>
    <w:p w:rsidR="00230896" w:rsidRPr="00ED56EA" w:rsidRDefault="00230896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Ծառայություններ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D56EA">
        <w:rPr>
          <w:rFonts w:ascii="GHEA Grapalat" w:hAnsi="GHEA Grapalat" w:cs="Arial"/>
          <w:sz w:val="24"/>
          <w:szCs w:val="24"/>
          <w:lang w:val="hy-AM"/>
        </w:rPr>
        <w:t>համակարգչային</w:t>
      </w:r>
      <w:r w:rsidR="00C86F79" w:rsidRPr="00ED56EA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ED56EA">
        <w:rPr>
          <w:rFonts w:ascii="GHEA Grapalat" w:hAnsi="GHEA Grapalat" w:cs="Arial"/>
          <w:sz w:val="24"/>
          <w:szCs w:val="24"/>
          <w:lang w:val="hy-AM"/>
        </w:rPr>
        <w:t>ծրագրեր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D56EA">
        <w:rPr>
          <w:rFonts w:ascii="GHEA Grapalat" w:hAnsi="GHEA Grapalat" w:cs="Arial"/>
          <w:sz w:val="24"/>
          <w:szCs w:val="24"/>
          <w:lang w:val="hy-AM"/>
        </w:rPr>
        <w:t>թերթ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D56EA">
        <w:rPr>
          <w:rFonts w:ascii="GHEA Grapalat" w:hAnsi="GHEA Grapalat" w:cs="Arial"/>
          <w:sz w:val="24"/>
          <w:szCs w:val="24"/>
          <w:lang w:val="hy-AM"/>
        </w:rPr>
        <w:t>ինտերնետ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D56EA">
        <w:rPr>
          <w:rFonts w:ascii="GHEA Grapalat" w:hAnsi="GHEA Grapalat" w:cs="Arial"/>
          <w:sz w:val="24"/>
          <w:szCs w:val="24"/>
          <w:lang w:val="hy-AM"/>
        </w:rPr>
        <w:t>տրանսպորտ</w:t>
      </w:r>
      <w:r w:rsidRPr="00ED56EA">
        <w:rPr>
          <w:rFonts w:ascii="GHEA Grapalat" w:hAnsi="GHEA Grapalat"/>
          <w:sz w:val="24"/>
          <w:szCs w:val="24"/>
          <w:lang w:val="hy-AM"/>
        </w:rPr>
        <w:t>)</w:t>
      </w:r>
      <w:r w:rsidR="00ED56EA">
        <w:rPr>
          <w:rFonts w:ascii="GHEA Grapalat" w:hAnsi="GHEA Grapalat"/>
          <w:sz w:val="24"/>
          <w:szCs w:val="24"/>
          <w:lang w:val="hy-AM"/>
        </w:rPr>
        <w:t xml:space="preserve"> </w:t>
      </w:r>
      <w:r w:rsidR="001177DA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>2 073 100,00</w:t>
      </w:r>
      <w:r w:rsidR="00ED56EA" w:rsidRPr="00ED56EA">
        <w:rPr>
          <w:rFonts w:ascii="GHEA Grapalat" w:eastAsia="Times New Roman" w:hAnsi="GHEA Grapalat" w:cs="Calibri"/>
          <w:sz w:val="20"/>
          <w:szCs w:val="20"/>
          <w:lang w:val="hy-AM" w:eastAsia="ru-RU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</w:p>
    <w:p w:rsidR="00230896" w:rsidRPr="00ED56EA" w:rsidRDefault="00230896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lastRenderedPageBreak/>
        <w:t>Աղբահանություն</w:t>
      </w:r>
      <w:r w:rsidRPr="00ED56EA">
        <w:rPr>
          <w:rFonts w:ascii="GHEA Grapalat" w:hAnsi="GHEA Grapalat"/>
          <w:sz w:val="24"/>
          <w:szCs w:val="24"/>
          <w:lang w:val="hy-AM"/>
        </w:rPr>
        <w:t>-</w:t>
      </w:r>
      <w:r w:rsidRPr="00ED56EA">
        <w:rPr>
          <w:rFonts w:ascii="GHEA Grapalat" w:hAnsi="GHEA Grapalat" w:cs="Arial"/>
          <w:sz w:val="24"/>
          <w:szCs w:val="24"/>
          <w:lang w:val="hy-AM"/>
        </w:rPr>
        <w:t>սանմաքրում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1,500,000 </w:t>
      </w:r>
      <w:r w:rsidRPr="00ED56EA">
        <w:rPr>
          <w:rFonts w:ascii="GHEA Grapalat" w:hAnsi="GHEA Grapalat" w:cs="Arial"/>
          <w:sz w:val="24"/>
          <w:szCs w:val="24"/>
          <w:lang w:val="hy-AM"/>
        </w:rPr>
        <w:t>դրամ</w:t>
      </w:r>
    </w:p>
    <w:p w:rsidR="0026530D" w:rsidRPr="00ED56EA" w:rsidRDefault="00230896" w:rsidP="00CF5310">
      <w:pPr>
        <w:rPr>
          <w:rFonts w:ascii="GHEA Grapalat" w:hAnsi="GHEA Grapalat" w:cs="Arial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Անապահով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ընտանիքներին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օգնության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տրամադրում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1,200,000</w:t>
      </w:r>
      <w:r w:rsidR="00C86F79" w:rsidRPr="00ED56EA">
        <w:rPr>
          <w:rFonts w:ascii="GHEA Grapalat" w:hAnsi="GHEA Grapalat" w:cs="Arial"/>
          <w:sz w:val="24"/>
          <w:szCs w:val="24"/>
          <w:lang w:val="hy-AM"/>
        </w:rPr>
        <w:t>դրամ</w:t>
      </w:r>
    </w:p>
    <w:p w:rsidR="002D68AD" w:rsidRPr="00ED56EA" w:rsidRDefault="002D68AD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/>
          <w:sz w:val="24"/>
          <w:szCs w:val="24"/>
          <w:lang w:val="hy-AM"/>
        </w:rPr>
        <w:t>Ամանորյա նվերներ</w:t>
      </w:r>
      <w:r w:rsidR="00ED56EA">
        <w:rPr>
          <w:rFonts w:ascii="GHEA Grapalat" w:hAnsi="GHEA Grapalat"/>
          <w:sz w:val="24"/>
          <w:szCs w:val="24"/>
          <w:lang w:val="hy-AM"/>
        </w:rPr>
        <w:t>ի</w:t>
      </w:r>
      <w:r w:rsidRPr="00ED56EA">
        <w:rPr>
          <w:rFonts w:ascii="GHEA Grapalat" w:hAnsi="GHEA Grapalat"/>
          <w:sz w:val="24"/>
          <w:szCs w:val="24"/>
          <w:lang w:val="hy-AM"/>
        </w:rPr>
        <w:t xml:space="preserve"> ձեռքբերում-300.000</w:t>
      </w:r>
      <w:r w:rsidR="00C86F79" w:rsidRPr="00ED56EA">
        <w:rPr>
          <w:rFonts w:ascii="GHEA Grapalat" w:hAnsi="GHEA Grapalat"/>
          <w:sz w:val="24"/>
          <w:szCs w:val="24"/>
          <w:lang w:val="hy-AM"/>
        </w:rPr>
        <w:t xml:space="preserve"> դրամ</w:t>
      </w:r>
    </w:p>
    <w:p w:rsidR="005763A1" w:rsidRPr="00ED56EA" w:rsidRDefault="005763A1" w:rsidP="00CF5310">
      <w:pPr>
        <w:rPr>
          <w:rFonts w:ascii="GHEA Grapalat" w:hAnsi="GHEA Grapalat"/>
          <w:sz w:val="24"/>
          <w:szCs w:val="24"/>
          <w:lang w:val="hy-AM"/>
        </w:rPr>
      </w:pPr>
    </w:p>
    <w:p w:rsidR="005763A1" w:rsidRPr="00ED56EA" w:rsidRDefault="005763A1" w:rsidP="005763A1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Ֆոնդային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C86F79" w:rsidRPr="00ED56EA">
        <w:rPr>
          <w:rFonts w:ascii="GHEA Grapalat" w:hAnsi="GHEA Grapalat" w:cs="Arial"/>
          <w:sz w:val="24"/>
          <w:szCs w:val="24"/>
          <w:lang w:val="hy-AM"/>
        </w:rPr>
        <w:t xml:space="preserve"> ծախ</w:t>
      </w:r>
      <w:r w:rsidRPr="00ED56EA">
        <w:rPr>
          <w:rFonts w:ascii="GHEA Grapalat" w:hAnsi="GHEA Grapalat" w:cs="Arial"/>
          <w:sz w:val="24"/>
          <w:szCs w:val="24"/>
          <w:lang w:val="hy-AM"/>
        </w:rPr>
        <w:t>սեր</w:t>
      </w:r>
    </w:p>
    <w:p w:rsidR="005763A1" w:rsidRPr="00ED56EA" w:rsidRDefault="00ED56EA" w:rsidP="00CF531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Խաղ</w:t>
      </w:r>
      <w:r w:rsidR="002D68AD" w:rsidRPr="00ED56EA">
        <w:rPr>
          <w:rFonts w:ascii="GHEA Grapalat" w:hAnsi="GHEA Grapalat"/>
          <w:sz w:val="24"/>
          <w:szCs w:val="24"/>
          <w:lang w:val="hy-AM"/>
        </w:rPr>
        <w:t>ահրապարակի բարեկարգում -700</w:t>
      </w:r>
      <w:r w:rsidR="002D68AD" w:rsidRPr="00ED56EA">
        <w:rPr>
          <w:rFonts w:ascii="GHEA Grapalat"/>
          <w:sz w:val="24"/>
          <w:szCs w:val="24"/>
          <w:lang w:val="hy-AM"/>
        </w:rPr>
        <w:t>․</w:t>
      </w:r>
      <w:r w:rsidR="002D68AD" w:rsidRPr="00ED56EA">
        <w:rPr>
          <w:rFonts w:ascii="GHEA Grapalat" w:hAnsi="GHEA Grapalat"/>
          <w:sz w:val="24"/>
          <w:szCs w:val="24"/>
          <w:lang w:val="hy-AM"/>
        </w:rPr>
        <w:t>000</w:t>
      </w:r>
      <w:r w:rsidR="00C86F79" w:rsidRPr="00ED56EA">
        <w:rPr>
          <w:rFonts w:ascii="GHEA Grapalat" w:hAnsi="GHEA Grapalat"/>
          <w:sz w:val="24"/>
          <w:szCs w:val="24"/>
          <w:lang w:val="hy-AM"/>
        </w:rPr>
        <w:t xml:space="preserve"> դրամ</w:t>
      </w:r>
    </w:p>
    <w:p w:rsidR="00AA36DC" w:rsidRPr="00ED56EA" w:rsidRDefault="00AA36DC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 w:cs="Arial"/>
          <w:sz w:val="24"/>
          <w:szCs w:val="24"/>
          <w:lang w:val="hy-AM"/>
        </w:rPr>
        <w:t>Հանդամիջյան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ճանապարհների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D56EA">
        <w:rPr>
          <w:rFonts w:ascii="GHEA Grapalat" w:hAnsi="GHEA Grapalat" w:cs="Arial"/>
          <w:sz w:val="24"/>
          <w:szCs w:val="24"/>
          <w:lang w:val="hy-AM"/>
        </w:rPr>
        <w:t>վերանորոգում</w:t>
      </w:r>
      <w:r w:rsidR="00ED56EA" w:rsidRPr="00ED56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1738E" w:rsidRPr="00ED56EA">
        <w:rPr>
          <w:rFonts w:ascii="GHEA Grapalat" w:hAnsi="GHEA Grapalat"/>
          <w:sz w:val="24"/>
          <w:szCs w:val="24"/>
          <w:lang w:val="hy-AM"/>
        </w:rPr>
        <w:t>1.680.000</w:t>
      </w:r>
      <w:r w:rsidR="00C86F79" w:rsidRPr="00ED56EA">
        <w:rPr>
          <w:rFonts w:ascii="GHEA Grapalat" w:hAnsi="GHEA Grapalat"/>
          <w:sz w:val="24"/>
          <w:szCs w:val="24"/>
          <w:lang w:val="hy-AM"/>
        </w:rPr>
        <w:t xml:space="preserve"> դրամ</w:t>
      </w:r>
    </w:p>
    <w:p w:rsidR="00FB68D9" w:rsidRPr="00ED56EA" w:rsidRDefault="00D1738E" w:rsidP="00CF5310">
      <w:pPr>
        <w:rPr>
          <w:rFonts w:ascii="GHEA Grapalat" w:hAnsi="GHEA Grapalat"/>
          <w:sz w:val="24"/>
          <w:szCs w:val="24"/>
          <w:lang w:val="hy-AM"/>
        </w:rPr>
      </w:pPr>
      <w:r w:rsidRPr="00ED56EA">
        <w:rPr>
          <w:rFonts w:ascii="GHEA Grapalat" w:hAnsi="GHEA Grapalat"/>
          <w:sz w:val="24"/>
          <w:szCs w:val="24"/>
          <w:lang w:val="hy-AM"/>
        </w:rPr>
        <w:t>Կոյուղագծի կառուցման 2-րդ փուլի աշխատանքներ, համայնքի ներդրում 5.050.000</w:t>
      </w:r>
    </w:p>
    <w:p w:rsidR="00D1738E" w:rsidRPr="00ED56EA" w:rsidRDefault="00D1738E" w:rsidP="00CF5310">
      <w:pPr>
        <w:rPr>
          <w:rFonts w:ascii="GHEA Grapalat" w:hAnsi="GHEA Grapalat"/>
          <w:sz w:val="24"/>
          <w:szCs w:val="24"/>
          <w:lang w:val="hy-AM"/>
        </w:rPr>
      </w:pPr>
    </w:p>
    <w:p w:rsidR="00D1738E" w:rsidRPr="00ED56EA" w:rsidRDefault="00D1738E" w:rsidP="00CF5310">
      <w:pPr>
        <w:rPr>
          <w:rFonts w:ascii="GHEA Grapalat" w:hAnsi="GHEA Grapalat"/>
          <w:lang w:val="hy-AM"/>
        </w:rPr>
      </w:pPr>
      <w:r w:rsidRPr="00ED56EA">
        <w:rPr>
          <w:rFonts w:ascii="GHEA Grapalat" w:hAnsi="GHEA Grapalat"/>
          <w:sz w:val="24"/>
          <w:szCs w:val="24"/>
          <w:lang w:val="hy-AM"/>
        </w:rPr>
        <w:t>Արևային պանելների տեղադրում 2.500.000 ՀՀ դրամ արժողությամբ, համայնքի ներդրումը 400.000 դրամ</w:t>
      </w:r>
    </w:p>
    <w:sectPr w:rsidR="00D1738E" w:rsidRPr="00ED56EA" w:rsidSect="00B3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5B50"/>
    <w:multiLevelType w:val="hybridMultilevel"/>
    <w:tmpl w:val="BE7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E"/>
    <w:rsid w:val="00082652"/>
    <w:rsid w:val="001177DA"/>
    <w:rsid w:val="002041B2"/>
    <w:rsid w:val="00230896"/>
    <w:rsid w:val="0026530D"/>
    <w:rsid w:val="002D68AD"/>
    <w:rsid w:val="003356EF"/>
    <w:rsid w:val="00405387"/>
    <w:rsid w:val="004D32F6"/>
    <w:rsid w:val="005763A1"/>
    <w:rsid w:val="005B46FF"/>
    <w:rsid w:val="005B5A93"/>
    <w:rsid w:val="00677B4F"/>
    <w:rsid w:val="0069711B"/>
    <w:rsid w:val="006D347D"/>
    <w:rsid w:val="006F2A57"/>
    <w:rsid w:val="00742C64"/>
    <w:rsid w:val="007C3FD4"/>
    <w:rsid w:val="00841C98"/>
    <w:rsid w:val="00871EB4"/>
    <w:rsid w:val="008856FE"/>
    <w:rsid w:val="00A5464C"/>
    <w:rsid w:val="00AA36DC"/>
    <w:rsid w:val="00B06FE0"/>
    <w:rsid w:val="00B32F03"/>
    <w:rsid w:val="00B43AAE"/>
    <w:rsid w:val="00B850FE"/>
    <w:rsid w:val="00BC5819"/>
    <w:rsid w:val="00BF082A"/>
    <w:rsid w:val="00C86F79"/>
    <w:rsid w:val="00CA6E71"/>
    <w:rsid w:val="00CF5310"/>
    <w:rsid w:val="00D06283"/>
    <w:rsid w:val="00D1160C"/>
    <w:rsid w:val="00D1738E"/>
    <w:rsid w:val="00D41E0A"/>
    <w:rsid w:val="00DA7B80"/>
    <w:rsid w:val="00ED56EA"/>
    <w:rsid w:val="00F2230B"/>
    <w:rsid w:val="00F62EA2"/>
    <w:rsid w:val="00FA5AA9"/>
    <w:rsid w:val="00FB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4C"/>
    <w:pPr>
      <w:ind w:left="720"/>
      <w:contextualSpacing/>
    </w:pPr>
  </w:style>
  <w:style w:type="paragraph" w:styleId="a4">
    <w:name w:val="Normal (Web)"/>
    <w:aliases w:val="Обычный (веб) Знак Знак,Знак Знак Знак Знак,Обычный (веб) Знак Знак Знак,Знак Знак Знак1 Знак Знак Знак Знак Знак,Знак1"/>
    <w:basedOn w:val="a"/>
    <w:autoRedefine/>
    <w:uiPriority w:val="99"/>
    <w:semiHidden/>
    <w:unhideWhenUsed/>
    <w:qFormat/>
    <w:rsid w:val="006F2A57"/>
    <w:pPr>
      <w:keepNext/>
      <w:keepLines/>
      <w:suppressAutoHyphen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9A2C-BFDA-4C45-9B1A-43B46E7C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Ghazinyan</dc:creator>
  <cp:keywords/>
  <dc:description/>
  <cp:lastModifiedBy>User</cp:lastModifiedBy>
  <cp:revision>18</cp:revision>
  <cp:lastPrinted>2024-02-15T21:59:00Z</cp:lastPrinted>
  <dcterms:created xsi:type="dcterms:W3CDTF">2023-02-23T06:36:00Z</dcterms:created>
  <dcterms:modified xsi:type="dcterms:W3CDTF">2025-02-20T21:22:00Z</dcterms:modified>
</cp:coreProperties>
</file>